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12" w:rsidRPr="009C2712" w:rsidRDefault="009C2712" w:rsidP="009C2712">
      <w:pPr>
        <w:tabs>
          <w:tab w:val="left" w:pos="9720"/>
        </w:tabs>
        <w:jc w:val="right"/>
        <w:rPr>
          <w:b/>
          <w:sz w:val="28"/>
          <w:szCs w:val="28"/>
          <w:u w:val="single"/>
        </w:rPr>
      </w:pPr>
      <w:r w:rsidRPr="009C2712">
        <w:rPr>
          <w:b/>
          <w:sz w:val="28"/>
          <w:szCs w:val="28"/>
          <w:u w:val="single"/>
        </w:rPr>
        <w:t xml:space="preserve">ПРОЕКТ </w:t>
      </w:r>
    </w:p>
    <w:p w:rsidR="00147727" w:rsidRPr="00EA508A" w:rsidRDefault="00147727" w:rsidP="00147727">
      <w:pPr>
        <w:tabs>
          <w:tab w:val="left" w:pos="9720"/>
        </w:tabs>
        <w:jc w:val="center"/>
        <w:rPr>
          <w:b/>
          <w:sz w:val="28"/>
          <w:szCs w:val="28"/>
        </w:rPr>
      </w:pPr>
      <w:r w:rsidRPr="00EA508A">
        <w:rPr>
          <w:b/>
          <w:sz w:val="28"/>
          <w:szCs w:val="28"/>
        </w:rPr>
        <w:t>МУНИЦИПАЛЬНЫЙ СОВЕТ</w:t>
      </w:r>
    </w:p>
    <w:p w:rsidR="00147727" w:rsidRPr="00EA508A" w:rsidRDefault="00147727" w:rsidP="00147727">
      <w:pPr>
        <w:tabs>
          <w:tab w:val="left" w:pos="9720"/>
        </w:tabs>
        <w:jc w:val="center"/>
        <w:rPr>
          <w:sz w:val="28"/>
          <w:szCs w:val="28"/>
        </w:rPr>
      </w:pPr>
      <w:r w:rsidRPr="00EA508A">
        <w:rPr>
          <w:sz w:val="28"/>
          <w:szCs w:val="28"/>
        </w:rPr>
        <w:t>ВНУТРИГОРОДСКОГО</w:t>
      </w:r>
    </w:p>
    <w:p w:rsidR="00147727" w:rsidRPr="00EA508A" w:rsidRDefault="00147727" w:rsidP="00147727">
      <w:pPr>
        <w:tabs>
          <w:tab w:val="left" w:pos="9720"/>
        </w:tabs>
        <w:jc w:val="center"/>
        <w:rPr>
          <w:sz w:val="28"/>
          <w:szCs w:val="28"/>
        </w:rPr>
      </w:pPr>
      <w:r w:rsidRPr="00EA508A">
        <w:rPr>
          <w:sz w:val="28"/>
          <w:szCs w:val="28"/>
        </w:rPr>
        <w:t>МУНИЦИПАЛЬНОГО ОБРАЗОВАНИЯ</w:t>
      </w:r>
    </w:p>
    <w:p w:rsidR="00147727" w:rsidRPr="00EA508A" w:rsidRDefault="00147727" w:rsidP="00147727">
      <w:pPr>
        <w:tabs>
          <w:tab w:val="left" w:pos="9720"/>
        </w:tabs>
        <w:jc w:val="center"/>
        <w:rPr>
          <w:sz w:val="28"/>
          <w:szCs w:val="28"/>
        </w:rPr>
      </w:pPr>
      <w:r w:rsidRPr="00EA508A">
        <w:rPr>
          <w:sz w:val="28"/>
          <w:szCs w:val="28"/>
        </w:rPr>
        <w:t>ГОРОДА ФЕДЕРАЛЬНОГО ЗНАЧЕНИЯ САНКТ-ПЕТЕРБУРГА</w:t>
      </w:r>
    </w:p>
    <w:p w:rsidR="00147727" w:rsidRPr="00EA508A" w:rsidRDefault="00147727" w:rsidP="00147727">
      <w:pPr>
        <w:pBdr>
          <w:bottom w:val="single" w:sz="12" w:space="1" w:color="auto"/>
        </w:pBdr>
        <w:tabs>
          <w:tab w:val="left" w:pos="9720"/>
        </w:tabs>
        <w:jc w:val="center"/>
        <w:rPr>
          <w:sz w:val="28"/>
          <w:szCs w:val="28"/>
        </w:rPr>
      </w:pPr>
      <w:r w:rsidRPr="00EA508A">
        <w:rPr>
          <w:sz w:val="28"/>
          <w:szCs w:val="28"/>
        </w:rPr>
        <w:t>МУНИЦИПАЛЬНЫЙ ОКРУГ АЛЕКСАНДРОВСКИЙ</w:t>
      </w:r>
    </w:p>
    <w:p w:rsidR="00147727" w:rsidRPr="00EA508A" w:rsidRDefault="00147727" w:rsidP="00147727">
      <w:pPr>
        <w:pBdr>
          <w:bottom w:val="single" w:sz="12" w:space="1" w:color="auto"/>
        </w:pBdr>
        <w:jc w:val="center"/>
        <w:rPr>
          <w:b/>
          <w:sz w:val="28"/>
        </w:rPr>
      </w:pPr>
      <w:r w:rsidRPr="00EA508A">
        <w:rPr>
          <w:b/>
          <w:sz w:val="28"/>
        </w:rPr>
        <w:t>шестого созыва</w:t>
      </w:r>
    </w:p>
    <w:p w:rsidR="009E65E0" w:rsidRPr="00EA508A" w:rsidRDefault="009E65E0" w:rsidP="009E65E0">
      <w:pPr>
        <w:pStyle w:val="1"/>
        <w:rPr>
          <w:sz w:val="28"/>
        </w:rPr>
      </w:pPr>
    </w:p>
    <w:p w:rsidR="009E65E0" w:rsidRPr="00EA508A" w:rsidRDefault="009E65E0" w:rsidP="009E65E0">
      <w:pPr>
        <w:pStyle w:val="1"/>
      </w:pPr>
      <w:r w:rsidRPr="00EA508A">
        <w:t xml:space="preserve">РЕШЕНИЕ </w:t>
      </w:r>
    </w:p>
    <w:p w:rsidR="009E65E0" w:rsidRPr="00EA508A" w:rsidRDefault="009E65E0" w:rsidP="009E65E0">
      <w:pPr>
        <w:jc w:val="center"/>
        <w:rPr>
          <w:b/>
        </w:rPr>
      </w:pPr>
    </w:p>
    <w:p w:rsidR="009C2712" w:rsidRPr="00057FED" w:rsidRDefault="009C2712" w:rsidP="009C2712">
      <w:pPr>
        <w:jc w:val="center"/>
        <w:rPr>
          <w:b/>
          <w:sz w:val="28"/>
          <w:szCs w:val="28"/>
        </w:rPr>
      </w:pPr>
      <w:r w:rsidRPr="00057FED">
        <w:rPr>
          <w:b/>
          <w:sz w:val="28"/>
          <w:szCs w:val="28"/>
        </w:rPr>
        <w:t xml:space="preserve">от </w:t>
      </w:r>
      <w:r>
        <w:rPr>
          <w:b/>
          <w:sz w:val="28"/>
          <w:szCs w:val="28"/>
        </w:rPr>
        <w:t xml:space="preserve">«___» _____________ </w:t>
      </w:r>
      <w:r w:rsidRPr="00057FED">
        <w:rPr>
          <w:b/>
          <w:sz w:val="28"/>
          <w:szCs w:val="28"/>
        </w:rPr>
        <w:t xml:space="preserve">2022 года № </w:t>
      </w:r>
    </w:p>
    <w:p w:rsidR="00A85D21" w:rsidRPr="00EA508A" w:rsidRDefault="00A85D21" w:rsidP="00A85D21">
      <w:pPr>
        <w:pStyle w:val="a3"/>
        <w:tabs>
          <w:tab w:val="clear" w:pos="4153"/>
          <w:tab w:val="clear" w:pos="8306"/>
        </w:tabs>
        <w:jc w:val="center"/>
        <w:rPr>
          <w:sz w:val="18"/>
          <w:szCs w:val="18"/>
        </w:rPr>
      </w:pPr>
    </w:p>
    <w:p w:rsidR="00A85D21" w:rsidRPr="00EA508A" w:rsidRDefault="00147727" w:rsidP="00A85D21">
      <w:pPr>
        <w:jc w:val="center"/>
        <w:rPr>
          <w:b/>
          <w:sz w:val="28"/>
          <w:szCs w:val="28"/>
        </w:rPr>
      </w:pPr>
      <w:r w:rsidRPr="00EA508A">
        <w:rPr>
          <w:b/>
          <w:sz w:val="28"/>
          <w:szCs w:val="28"/>
        </w:rPr>
        <w:t>О БЮДЖЕТНОМ ПРОЦЕССЕ В</w:t>
      </w:r>
      <w:r w:rsidR="00E262A8" w:rsidRPr="00EA508A">
        <w:rPr>
          <w:b/>
          <w:sz w:val="28"/>
          <w:szCs w:val="28"/>
        </w:rPr>
        <w:t>О</w:t>
      </w:r>
      <w:r w:rsidRPr="00EA508A">
        <w:rPr>
          <w:b/>
          <w:sz w:val="28"/>
          <w:szCs w:val="28"/>
        </w:rPr>
        <w:t xml:space="preserve"> ВНУТРИГОРОДСКОМ МУНИЦИПАЛЬНОМ ОБРАЗОВАНИИ ГОРОДА ФЕДЕРАЛЬНОГО ЗНАЧЕНИЯ САНКТ-ПЕТЕРБУРГА МУНИЦИПАЛЬНЫЙ ОКРУГ АЛЕКСАНДРОВСКИЙ</w:t>
      </w:r>
    </w:p>
    <w:p w:rsidR="00A85D21" w:rsidRPr="00EA508A" w:rsidRDefault="00A85D21" w:rsidP="00A85D21">
      <w:pPr>
        <w:jc w:val="center"/>
        <w:rPr>
          <w:b/>
          <w:sz w:val="28"/>
          <w:szCs w:val="28"/>
        </w:rPr>
      </w:pPr>
    </w:p>
    <w:p w:rsidR="00A85D21" w:rsidRPr="00EA508A" w:rsidRDefault="00A85D21" w:rsidP="00A85D21">
      <w:pPr>
        <w:pStyle w:val="a8"/>
        <w:spacing w:before="0" w:beforeAutospacing="0" w:after="0" w:afterAutospacing="0"/>
        <w:ind w:firstLine="708"/>
        <w:jc w:val="both"/>
        <w:rPr>
          <w:sz w:val="28"/>
          <w:szCs w:val="28"/>
        </w:rPr>
      </w:pPr>
      <w:r w:rsidRPr="00EA508A">
        <w:rPr>
          <w:sz w:val="28"/>
          <w:szCs w:val="28"/>
        </w:rPr>
        <w:t xml:space="preserve">В целях приведения в соответствие нормативно-правовых документов внутригородского муниципального образования </w:t>
      </w:r>
      <w:r w:rsidR="00147727" w:rsidRPr="00EA508A">
        <w:rPr>
          <w:sz w:val="28"/>
          <w:szCs w:val="28"/>
        </w:rPr>
        <w:t xml:space="preserve">города федерального значения </w:t>
      </w:r>
      <w:r w:rsidRPr="00EA508A">
        <w:rPr>
          <w:sz w:val="28"/>
          <w:szCs w:val="28"/>
        </w:rPr>
        <w:t>Санкт-Петербурга муниципальн</w:t>
      </w:r>
      <w:r w:rsidR="009E65E0" w:rsidRPr="00EA508A">
        <w:rPr>
          <w:sz w:val="28"/>
          <w:szCs w:val="28"/>
        </w:rPr>
        <w:t xml:space="preserve">ый округ </w:t>
      </w:r>
      <w:r w:rsidR="00147727" w:rsidRPr="00EA508A">
        <w:rPr>
          <w:sz w:val="28"/>
          <w:szCs w:val="28"/>
        </w:rPr>
        <w:t xml:space="preserve">Александровский </w:t>
      </w:r>
      <w:r w:rsidRPr="00EA508A">
        <w:rPr>
          <w:sz w:val="28"/>
          <w:szCs w:val="28"/>
        </w:rPr>
        <w:t xml:space="preserve">с действующим бюджетным законодательством Российской Федерации, Муниципальный Совет внутригородского муниципального образования </w:t>
      </w:r>
      <w:r w:rsidR="00147727" w:rsidRPr="00EA508A">
        <w:rPr>
          <w:sz w:val="28"/>
          <w:szCs w:val="28"/>
        </w:rPr>
        <w:t xml:space="preserve">города федерального значения </w:t>
      </w:r>
      <w:r w:rsidRPr="00EA508A">
        <w:rPr>
          <w:sz w:val="28"/>
          <w:szCs w:val="28"/>
        </w:rPr>
        <w:t>Санкт-Петербурга муниципальн</w:t>
      </w:r>
      <w:r w:rsidR="009E65E0" w:rsidRPr="00EA508A">
        <w:rPr>
          <w:sz w:val="28"/>
          <w:szCs w:val="28"/>
        </w:rPr>
        <w:t>ый округ</w:t>
      </w:r>
      <w:r w:rsidRPr="00EA508A">
        <w:rPr>
          <w:sz w:val="28"/>
          <w:szCs w:val="28"/>
        </w:rPr>
        <w:t xml:space="preserve"> </w:t>
      </w:r>
      <w:proofErr w:type="gramStart"/>
      <w:r w:rsidR="00147727" w:rsidRPr="00EA508A">
        <w:rPr>
          <w:sz w:val="28"/>
          <w:szCs w:val="28"/>
        </w:rPr>
        <w:t xml:space="preserve">Александровский  </w:t>
      </w:r>
      <w:r w:rsidRPr="00EA508A">
        <w:rPr>
          <w:b/>
          <w:sz w:val="28"/>
          <w:szCs w:val="28"/>
        </w:rPr>
        <w:t>р</w:t>
      </w:r>
      <w:proofErr w:type="gramEnd"/>
      <w:r w:rsidRPr="00EA508A">
        <w:rPr>
          <w:b/>
          <w:sz w:val="28"/>
          <w:szCs w:val="28"/>
        </w:rPr>
        <w:t xml:space="preserve"> е ш и л :</w:t>
      </w:r>
    </w:p>
    <w:p w:rsidR="00A85D21" w:rsidRPr="00EA508A" w:rsidRDefault="00A85D21" w:rsidP="00A85D21">
      <w:pPr>
        <w:pStyle w:val="a8"/>
        <w:spacing w:before="0" w:beforeAutospacing="0" w:after="0" w:afterAutospacing="0"/>
        <w:ind w:firstLine="708"/>
        <w:jc w:val="both"/>
        <w:rPr>
          <w:spacing w:val="-4"/>
          <w:sz w:val="28"/>
          <w:szCs w:val="28"/>
        </w:rPr>
      </w:pPr>
      <w:r w:rsidRPr="00EA508A">
        <w:rPr>
          <w:spacing w:val="-4"/>
          <w:sz w:val="28"/>
          <w:szCs w:val="28"/>
        </w:rPr>
        <w:t>1. Утвердить положение «О бюджетном процессе в</w:t>
      </w:r>
      <w:r w:rsidR="00E262A8" w:rsidRPr="00EA508A">
        <w:rPr>
          <w:spacing w:val="-4"/>
          <w:sz w:val="28"/>
          <w:szCs w:val="28"/>
        </w:rPr>
        <w:t>о</w:t>
      </w:r>
      <w:r w:rsidRPr="00EA508A">
        <w:rPr>
          <w:spacing w:val="-4"/>
          <w:sz w:val="28"/>
          <w:szCs w:val="28"/>
        </w:rPr>
        <w:t xml:space="preserve"> внутригородском муниципальном образовании </w:t>
      </w:r>
      <w:r w:rsidR="00147727" w:rsidRPr="00EA508A">
        <w:rPr>
          <w:spacing w:val="-4"/>
          <w:sz w:val="28"/>
          <w:szCs w:val="28"/>
        </w:rPr>
        <w:t xml:space="preserve">города федерального значения </w:t>
      </w:r>
      <w:r w:rsidRPr="00EA508A">
        <w:rPr>
          <w:spacing w:val="-4"/>
          <w:sz w:val="28"/>
          <w:szCs w:val="28"/>
        </w:rPr>
        <w:t>Санкт-Петербурга муниципальн</w:t>
      </w:r>
      <w:r w:rsidR="009E65E0" w:rsidRPr="00EA508A">
        <w:rPr>
          <w:spacing w:val="-4"/>
          <w:sz w:val="28"/>
          <w:szCs w:val="28"/>
        </w:rPr>
        <w:t xml:space="preserve">ый </w:t>
      </w:r>
      <w:r w:rsidRPr="00EA508A">
        <w:rPr>
          <w:spacing w:val="-4"/>
          <w:sz w:val="28"/>
          <w:szCs w:val="28"/>
        </w:rPr>
        <w:t>округ</w:t>
      </w:r>
      <w:r w:rsidR="009E65E0" w:rsidRPr="00EA508A">
        <w:rPr>
          <w:spacing w:val="-4"/>
          <w:sz w:val="28"/>
          <w:szCs w:val="28"/>
        </w:rPr>
        <w:t xml:space="preserve"> </w:t>
      </w:r>
      <w:r w:rsidR="00147727" w:rsidRPr="00EA508A">
        <w:rPr>
          <w:spacing w:val="-4"/>
          <w:sz w:val="28"/>
          <w:szCs w:val="28"/>
        </w:rPr>
        <w:t>Александровский</w:t>
      </w:r>
      <w:r w:rsidR="007C75E2" w:rsidRPr="00EA508A">
        <w:rPr>
          <w:spacing w:val="-4"/>
          <w:sz w:val="28"/>
          <w:szCs w:val="28"/>
        </w:rPr>
        <w:t>»</w:t>
      </w:r>
      <w:r w:rsidR="00147727" w:rsidRPr="00EA508A">
        <w:rPr>
          <w:spacing w:val="-4"/>
          <w:sz w:val="28"/>
          <w:szCs w:val="28"/>
        </w:rPr>
        <w:t xml:space="preserve"> </w:t>
      </w:r>
      <w:r w:rsidRPr="00EA508A">
        <w:rPr>
          <w:spacing w:val="-4"/>
          <w:sz w:val="28"/>
          <w:szCs w:val="28"/>
        </w:rPr>
        <w:t>согласно приложению № 1.</w:t>
      </w:r>
    </w:p>
    <w:p w:rsidR="009E65E0" w:rsidRPr="00EA508A" w:rsidRDefault="009E65E0" w:rsidP="00A85D21">
      <w:pPr>
        <w:pStyle w:val="a8"/>
        <w:spacing w:before="0" w:beforeAutospacing="0" w:after="0" w:afterAutospacing="0"/>
        <w:ind w:firstLine="708"/>
        <w:jc w:val="both"/>
        <w:rPr>
          <w:spacing w:val="-4"/>
          <w:sz w:val="28"/>
          <w:szCs w:val="28"/>
        </w:rPr>
      </w:pPr>
      <w:r w:rsidRPr="00EA508A">
        <w:rPr>
          <w:spacing w:val="-4"/>
          <w:sz w:val="28"/>
          <w:szCs w:val="28"/>
        </w:rPr>
        <w:t xml:space="preserve">2. Со дня вступления в силу настоящего решения признать утратившим силу решение Муниципального Совета внутригородского муниципального образования </w:t>
      </w:r>
      <w:r w:rsidR="007C75E2" w:rsidRPr="00EA508A">
        <w:rPr>
          <w:spacing w:val="-4"/>
          <w:sz w:val="28"/>
          <w:szCs w:val="28"/>
        </w:rPr>
        <w:t xml:space="preserve">города федерального значения </w:t>
      </w:r>
      <w:r w:rsidRPr="00EA508A">
        <w:rPr>
          <w:spacing w:val="-4"/>
          <w:sz w:val="28"/>
          <w:szCs w:val="28"/>
        </w:rPr>
        <w:t xml:space="preserve">Санкт-Петербурга муниципальный округ </w:t>
      </w:r>
      <w:r w:rsidR="007C75E2" w:rsidRPr="00EA508A">
        <w:rPr>
          <w:spacing w:val="-4"/>
          <w:sz w:val="28"/>
          <w:szCs w:val="28"/>
        </w:rPr>
        <w:t xml:space="preserve">Александровский </w:t>
      </w:r>
      <w:r w:rsidRPr="00EA508A">
        <w:rPr>
          <w:spacing w:val="-4"/>
          <w:sz w:val="28"/>
          <w:szCs w:val="28"/>
        </w:rPr>
        <w:t xml:space="preserve">от </w:t>
      </w:r>
      <w:r w:rsidR="00EA508A" w:rsidRPr="00EA508A">
        <w:rPr>
          <w:spacing w:val="-4"/>
          <w:sz w:val="28"/>
          <w:szCs w:val="28"/>
        </w:rPr>
        <w:t>03</w:t>
      </w:r>
      <w:r w:rsidR="007C75E2" w:rsidRPr="00EA508A">
        <w:rPr>
          <w:spacing w:val="-4"/>
          <w:sz w:val="28"/>
          <w:szCs w:val="28"/>
        </w:rPr>
        <w:t xml:space="preserve"> </w:t>
      </w:r>
      <w:r w:rsidR="00EA508A" w:rsidRPr="00EA508A">
        <w:rPr>
          <w:spacing w:val="-4"/>
          <w:sz w:val="28"/>
          <w:szCs w:val="28"/>
        </w:rPr>
        <w:t>июня 2022</w:t>
      </w:r>
      <w:r w:rsidRPr="00EA508A">
        <w:rPr>
          <w:spacing w:val="-4"/>
          <w:sz w:val="28"/>
          <w:szCs w:val="28"/>
        </w:rPr>
        <w:t xml:space="preserve"> года № </w:t>
      </w:r>
      <w:r w:rsidR="00EA508A" w:rsidRPr="00EA508A">
        <w:rPr>
          <w:spacing w:val="-4"/>
          <w:sz w:val="28"/>
          <w:szCs w:val="28"/>
        </w:rPr>
        <w:t>54</w:t>
      </w:r>
      <w:r w:rsidR="007C75E2" w:rsidRPr="00EA508A">
        <w:rPr>
          <w:spacing w:val="-4"/>
          <w:sz w:val="28"/>
          <w:szCs w:val="28"/>
        </w:rPr>
        <w:t>-</w:t>
      </w:r>
      <w:r w:rsidR="00EA508A" w:rsidRPr="00EA508A">
        <w:rPr>
          <w:spacing w:val="-4"/>
          <w:sz w:val="28"/>
          <w:szCs w:val="28"/>
        </w:rPr>
        <w:t>54/03</w:t>
      </w:r>
      <w:r w:rsidR="00147727" w:rsidRPr="00EA508A">
        <w:rPr>
          <w:spacing w:val="-4"/>
          <w:sz w:val="28"/>
          <w:szCs w:val="28"/>
        </w:rPr>
        <w:t xml:space="preserve"> </w:t>
      </w:r>
      <w:r w:rsidRPr="00EA508A">
        <w:rPr>
          <w:spacing w:val="-4"/>
          <w:sz w:val="28"/>
          <w:szCs w:val="28"/>
        </w:rPr>
        <w:t>«</w:t>
      </w:r>
      <w:r w:rsidR="00147727" w:rsidRPr="00EA508A">
        <w:rPr>
          <w:spacing w:val="-4"/>
          <w:sz w:val="28"/>
          <w:szCs w:val="28"/>
        </w:rPr>
        <w:t xml:space="preserve">О бюджетном процессе </w:t>
      </w:r>
      <w:r w:rsidR="00A32C0C" w:rsidRPr="00EA508A">
        <w:rPr>
          <w:spacing w:val="-4"/>
          <w:sz w:val="28"/>
          <w:szCs w:val="28"/>
        </w:rPr>
        <w:t>в</w:t>
      </w:r>
      <w:r w:rsidR="00A060B3" w:rsidRPr="00EA508A">
        <w:rPr>
          <w:spacing w:val="-4"/>
          <w:sz w:val="28"/>
          <w:szCs w:val="28"/>
        </w:rPr>
        <w:t>о</w:t>
      </w:r>
      <w:r w:rsidR="00A32C0C" w:rsidRPr="00EA508A">
        <w:rPr>
          <w:spacing w:val="-4"/>
          <w:sz w:val="28"/>
          <w:szCs w:val="28"/>
        </w:rPr>
        <w:t xml:space="preserve"> </w:t>
      </w:r>
      <w:r w:rsidRPr="00EA508A">
        <w:rPr>
          <w:spacing w:val="-4"/>
          <w:sz w:val="28"/>
          <w:szCs w:val="28"/>
        </w:rPr>
        <w:t>внутригородско</w:t>
      </w:r>
      <w:r w:rsidR="00A32C0C" w:rsidRPr="00EA508A">
        <w:rPr>
          <w:spacing w:val="-4"/>
          <w:sz w:val="28"/>
          <w:szCs w:val="28"/>
        </w:rPr>
        <w:t>м</w:t>
      </w:r>
      <w:r w:rsidRPr="00EA508A">
        <w:rPr>
          <w:spacing w:val="-4"/>
          <w:sz w:val="28"/>
          <w:szCs w:val="28"/>
        </w:rPr>
        <w:t xml:space="preserve"> муниципально</w:t>
      </w:r>
      <w:r w:rsidR="00A32C0C" w:rsidRPr="00EA508A">
        <w:rPr>
          <w:spacing w:val="-4"/>
          <w:sz w:val="28"/>
          <w:szCs w:val="28"/>
        </w:rPr>
        <w:t>м</w:t>
      </w:r>
      <w:r w:rsidRPr="00EA508A">
        <w:rPr>
          <w:spacing w:val="-4"/>
          <w:sz w:val="28"/>
          <w:szCs w:val="28"/>
        </w:rPr>
        <w:t xml:space="preserve"> образовани</w:t>
      </w:r>
      <w:r w:rsidR="00A32C0C" w:rsidRPr="00EA508A">
        <w:rPr>
          <w:spacing w:val="-4"/>
          <w:sz w:val="28"/>
          <w:szCs w:val="28"/>
        </w:rPr>
        <w:t>и</w:t>
      </w:r>
      <w:r w:rsidRPr="00EA508A">
        <w:rPr>
          <w:spacing w:val="-4"/>
          <w:sz w:val="28"/>
          <w:szCs w:val="28"/>
        </w:rPr>
        <w:t xml:space="preserve"> </w:t>
      </w:r>
      <w:r w:rsidR="007C75E2" w:rsidRPr="00EA508A">
        <w:rPr>
          <w:spacing w:val="-4"/>
          <w:sz w:val="28"/>
          <w:szCs w:val="28"/>
        </w:rPr>
        <w:t xml:space="preserve">города федерального значения </w:t>
      </w:r>
      <w:r w:rsidRPr="00EA508A">
        <w:rPr>
          <w:spacing w:val="-4"/>
          <w:sz w:val="28"/>
          <w:szCs w:val="28"/>
        </w:rPr>
        <w:t xml:space="preserve">Санкт-Петербурга муниципальный округ </w:t>
      </w:r>
      <w:r w:rsidR="007C75E2" w:rsidRPr="00EA508A">
        <w:rPr>
          <w:spacing w:val="-4"/>
          <w:sz w:val="28"/>
          <w:szCs w:val="28"/>
        </w:rPr>
        <w:t>Александровский</w:t>
      </w:r>
      <w:r w:rsidRPr="00EA508A">
        <w:rPr>
          <w:spacing w:val="-4"/>
          <w:sz w:val="28"/>
          <w:szCs w:val="28"/>
        </w:rPr>
        <w:t>».</w:t>
      </w:r>
    </w:p>
    <w:p w:rsidR="00147727" w:rsidRPr="00EA508A" w:rsidRDefault="00147727" w:rsidP="00147727">
      <w:pPr>
        <w:ind w:firstLine="708"/>
        <w:jc w:val="both"/>
        <w:rPr>
          <w:sz w:val="28"/>
          <w:szCs w:val="28"/>
        </w:rPr>
      </w:pPr>
      <w:r w:rsidRPr="00EA508A">
        <w:rPr>
          <w:sz w:val="28"/>
          <w:szCs w:val="28"/>
        </w:rPr>
        <w:t>3. Настоящее Решение опубликовать в газете «Купчинский спектр».</w:t>
      </w:r>
    </w:p>
    <w:p w:rsidR="0005429B" w:rsidRPr="00EA508A" w:rsidRDefault="0005429B" w:rsidP="0005429B">
      <w:pPr>
        <w:pStyle w:val="Standard"/>
        <w:ind w:firstLine="708"/>
        <w:jc w:val="both"/>
        <w:rPr>
          <w:rFonts w:cs="Times New Roman"/>
          <w:sz w:val="28"/>
          <w:szCs w:val="28"/>
          <w:lang w:val="ru-RU"/>
        </w:rPr>
      </w:pPr>
      <w:r w:rsidRPr="00EA508A">
        <w:rPr>
          <w:rFonts w:cs="Times New Roman"/>
          <w:sz w:val="28"/>
          <w:szCs w:val="28"/>
          <w:lang w:val="ru-RU"/>
        </w:rPr>
        <w:t>4. Решение вступает в силу на следующий день после его официального опубликования (обнародования).</w:t>
      </w:r>
    </w:p>
    <w:p w:rsidR="00A32C0C" w:rsidRPr="00EA508A" w:rsidRDefault="00A32C0C" w:rsidP="00A32C0C">
      <w:pPr>
        <w:pStyle w:val="a5"/>
        <w:tabs>
          <w:tab w:val="left" w:pos="708"/>
        </w:tabs>
        <w:rPr>
          <w:sz w:val="28"/>
          <w:szCs w:val="28"/>
        </w:rPr>
      </w:pPr>
    </w:p>
    <w:p w:rsidR="00A32C0C" w:rsidRPr="00EA508A" w:rsidRDefault="00A32C0C" w:rsidP="00A32C0C">
      <w:pPr>
        <w:pStyle w:val="a5"/>
        <w:tabs>
          <w:tab w:val="left" w:pos="708"/>
        </w:tabs>
        <w:rPr>
          <w:sz w:val="28"/>
          <w:szCs w:val="28"/>
        </w:rPr>
      </w:pPr>
    </w:p>
    <w:p w:rsidR="00A32C0C" w:rsidRPr="00EA508A" w:rsidRDefault="00A32C0C" w:rsidP="00A32C0C">
      <w:pPr>
        <w:pStyle w:val="a5"/>
        <w:tabs>
          <w:tab w:val="left" w:pos="708"/>
        </w:tabs>
        <w:rPr>
          <w:sz w:val="28"/>
          <w:szCs w:val="28"/>
        </w:rPr>
      </w:pPr>
      <w:r w:rsidRPr="00EA508A">
        <w:rPr>
          <w:sz w:val="28"/>
          <w:szCs w:val="28"/>
        </w:rPr>
        <w:t>ГЛАВА МУНИЦИПАЛЬНОГО ОБРАЗОВАНИЯ –</w:t>
      </w:r>
    </w:p>
    <w:p w:rsidR="00A32C0C" w:rsidRPr="00EA508A" w:rsidRDefault="00A32C0C" w:rsidP="00A32C0C">
      <w:pPr>
        <w:rPr>
          <w:sz w:val="28"/>
          <w:szCs w:val="28"/>
        </w:rPr>
      </w:pPr>
      <w:r w:rsidRPr="00EA508A">
        <w:rPr>
          <w:sz w:val="28"/>
          <w:szCs w:val="28"/>
        </w:rPr>
        <w:t>ПРЕДСЕДАТЕЛЬ МУНИЦИПАЛЬНОГО СОВЕТА</w:t>
      </w:r>
      <w:r w:rsidRPr="00EA508A">
        <w:rPr>
          <w:sz w:val="28"/>
          <w:szCs w:val="28"/>
        </w:rPr>
        <w:tab/>
        <w:t xml:space="preserve">               В.А. КОРОБКО</w:t>
      </w:r>
    </w:p>
    <w:p w:rsidR="002879FA" w:rsidRPr="00EA508A" w:rsidRDefault="002879FA" w:rsidP="002879FA">
      <w:pPr>
        <w:jc w:val="both"/>
        <w:rPr>
          <w:sz w:val="28"/>
          <w:szCs w:val="28"/>
        </w:rPr>
        <w:sectPr w:rsidR="002879FA" w:rsidRPr="00EA508A" w:rsidSect="007E00A4">
          <w:pgSz w:w="11906" w:h="16838"/>
          <w:pgMar w:top="709" w:right="850" w:bottom="1134" w:left="1701" w:header="709" w:footer="709" w:gutter="0"/>
          <w:cols w:space="708"/>
          <w:docGrid w:linePitch="360"/>
        </w:sectPr>
      </w:pPr>
      <w:r w:rsidRPr="00EA508A">
        <w:rPr>
          <w:sz w:val="28"/>
          <w:szCs w:val="28"/>
        </w:rPr>
        <w:t xml:space="preserve"> </w:t>
      </w:r>
    </w:p>
    <w:p w:rsidR="00147727" w:rsidRPr="00EA508A" w:rsidRDefault="00147727" w:rsidP="00147727">
      <w:pPr>
        <w:pStyle w:val="a5"/>
        <w:tabs>
          <w:tab w:val="left" w:pos="708"/>
        </w:tabs>
        <w:jc w:val="right"/>
      </w:pPr>
      <w:r w:rsidRPr="00EA508A">
        <w:lastRenderedPageBreak/>
        <w:t>ПРИЛОЖЕНИЕ 1</w:t>
      </w:r>
    </w:p>
    <w:p w:rsidR="00147727" w:rsidRPr="00EA508A" w:rsidRDefault="00147727" w:rsidP="00147727">
      <w:pPr>
        <w:jc w:val="right"/>
        <w:rPr>
          <w:sz w:val="24"/>
          <w:szCs w:val="24"/>
        </w:rPr>
      </w:pPr>
      <w:r w:rsidRPr="00EA508A">
        <w:rPr>
          <w:sz w:val="24"/>
          <w:szCs w:val="24"/>
        </w:rPr>
        <w:t xml:space="preserve">к решению Муниципального Совета внутригородского </w:t>
      </w:r>
    </w:p>
    <w:p w:rsidR="00147727" w:rsidRPr="00EA508A" w:rsidRDefault="00147727" w:rsidP="00147727">
      <w:pPr>
        <w:jc w:val="right"/>
        <w:rPr>
          <w:sz w:val="24"/>
          <w:szCs w:val="24"/>
        </w:rPr>
      </w:pPr>
      <w:r w:rsidRPr="00EA508A">
        <w:rPr>
          <w:sz w:val="24"/>
          <w:szCs w:val="24"/>
        </w:rPr>
        <w:t xml:space="preserve">муниципального образования города федерального значения </w:t>
      </w:r>
    </w:p>
    <w:p w:rsidR="00147727" w:rsidRPr="00EA508A" w:rsidRDefault="00147727" w:rsidP="00147727">
      <w:pPr>
        <w:jc w:val="right"/>
        <w:rPr>
          <w:sz w:val="24"/>
          <w:szCs w:val="24"/>
        </w:rPr>
      </w:pPr>
      <w:r w:rsidRPr="00EA508A">
        <w:rPr>
          <w:sz w:val="24"/>
          <w:szCs w:val="24"/>
        </w:rPr>
        <w:t xml:space="preserve">Санкт-Петербурга муниципальный округ Александровский </w:t>
      </w:r>
    </w:p>
    <w:p w:rsidR="00147727" w:rsidRPr="00EA508A" w:rsidRDefault="00147727" w:rsidP="00147727">
      <w:pPr>
        <w:jc w:val="right"/>
        <w:rPr>
          <w:sz w:val="24"/>
          <w:szCs w:val="24"/>
        </w:rPr>
      </w:pPr>
      <w:r w:rsidRPr="00EA508A">
        <w:rPr>
          <w:sz w:val="24"/>
          <w:szCs w:val="24"/>
        </w:rPr>
        <w:t>о</w:t>
      </w:r>
      <w:r w:rsidR="00EA508A" w:rsidRPr="00EA508A">
        <w:rPr>
          <w:sz w:val="24"/>
          <w:szCs w:val="24"/>
        </w:rPr>
        <w:t>т «</w:t>
      </w:r>
      <w:r w:rsidR="009C2712">
        <w:rPr>
          <w:sz w:val="24"/>
          <w:szCs w:val="24"/>
        </w:rPr>
        <w:t>___</w:t>
      </w:r>
      <w:r w:rsidR="002B6C01" w:rsidRPr="00EA508A">
        <w:rPr>
          <w:sz w:val="24"/>
          <w:szCs w:val="24"/>
        </w:rPr>
        <w:t xml:space="preserve">» </w:t>
      </w:r>
      <w:r w:rsidR="009C2712">
        <w:rPr>
          <w:sz w:val="24"/>
          <w:szCs w:val="24"/>
        </w:rPr>
        <w:t xml:space="preserve">___________ </w:t>
      </w:r>
      <w:r w:rsidR="00EA508A" w:rsidRPr="00EA508A">
        <w:rPr>
          <w:sz w:val="24"/>
          <w:szCs w:val="24"/>
        </w:rPr>
        <w:t xml:space="preserve">2022 года № </w:t>
      </w:r>
      <w:r w:rsidR="009C2712">
        <w:rPr>
          <w:sz w:val="24"/>
          <w:szCs w:val="24"/>
        </w:rPr>
        <w:t>_______</w:t>
      </w:r>
      <w:bookmarkStart w:id="0" w:name="_GoBack"/>
      <w:bookmarkEnd w:id="0"/>
    </w:p>
    <w:p w:rsidR="00A85D21" w:rsidRPr="00EA508A" w:rsidRDefault="00A85D21" w:rsidP="00A85D21">
      <w:pPr>
        <w:jc w:val="center"/>
        <w:rPr>
          <w:b/>
          <w:sz w:val="24"/>
          <w:szCs w:val="24"/>
        </w:rPr>
      </w:pPr>
    </w:p>
    <w:p w:rsidR="002B6C01" w:rsidRPr="00EA508A" w:rsidRDefault="002B6C01" w:rsidP="002B6C01">
      <w:pPr>
        <w:jc w:val="center"/>
        <w:rPr>
          <w:b/>
          <w:sz w:val="24"/>
          <w:szCs w:val="24"/>
        </w:rPr>
      </w:pPr>
      <w:r w:rsidRPr="00EA508A">
        <w:rPr>
          <w:b/>
          <w:sz w:val="24"/>
          <w:szCs w:val="24"/>
        </w:rPr>
        <w:t>ПОЛОЖЕНИЕ</w:t>
      </w:r>
    </w:p>
    <w:p w:rsidR="002B6C01" w:rsidRPr="00EA508A" w:rsidRDefault="002B6C01" w:rsidP="002B6C01">
      <w:pPr>
        <w:jc w:val="center"/>
        <w:rPr>
          <w:b/>
          <w:sz w:val="24"/>
          <w:szCs w:val="24"/>
        </w:rPr>
      </w:pPr>
      <w:r w:rsidRPr="00EA508A">
        <w:rPr>
          <w:b/>
          <w:sz w:val="24"/>
          <w:szCs w:val="24"/>
        </w:rPr>
        <w:t>«О бюджетном процессе во внутригородском муниципальном образовании города федерального значения Санкт-Петербурга муниципальный округ Александровский</w:t>
      </w:r>
    </w:p>
    <w:p w:rsidR="002B6C01" w:rsidRPr="00EA508A" w:rsidRDefault="002B6C01" w:rsidP="002B6C01">
      <w:pPr>
        <w:jc w:val="center"/>
        <w:rPr>
          <w:b/>
          <w:sz w:val="24"/>
          <w:szCs w:val="24"/>
        </w:rPr>
      </w:pPr>
    </w:p>
    <w:p w:rsidR="007C75E2" w:rsidRPr="00EA508A" w:rsidRDefault="007C75E2" w:rsidP="007C75E2">
      <w:pPr>
        <w:pStyle w:val="Style2"/>
        <w:kinsoku w:val="0"/>
        <w:autoSpaceDE/>
        <w:autoSpaceDN/>
        <w:spacing w:line="240" w:lineRule="auto"/>
        <w:ind w:right="0" w:firstLine="709"/>
        <w:rPr>
          <w:rStyle w:val="CharacterStyle2"/>
          <w:rFonts w:ascii="Times New Roman" w:hAnsi="Times New Roman" w:cs="Times New Roman"/>
          <w:b/>
        </w:rPr>
      </w:pPr>
      <w:r w:rsidRPr="00EA508A">
        <w:rPr>
          <w:rStyle w:val="CharacterStyle2"/>
          <w:rFonts w:ascii="Times New Roman" w:hAnsi="Times New Roman" w:cs="Times New Roman"/>
          <w:b/>
        </w:rPr>
        <w:t>Глава 1. Бюджетный процесс в муниципальном образовании</w:t>
      </w:r>
    </w:p>
    <w:p w:rsidR="007C75E2" w:rsidRPr="00EA508A" w:rsidRDefault="007C75E2" w:rsidP="007C75E2">
      <w:pPr>
        <w:ind w:firstLine="709"/>
        <w:jc w:val="both"/>
        <w:rPr>
          <w:b/>
          <w:sz w:val="24"/>
          <w:szCs w:val="24"/>
          <w:u w:val="single"/>
        </w:rPr>
      </w:pPr>
    </w:p>
    <w:p w:rsidR="007C75E2" w:rsidRPr="00EA508A" w:rsidRDefault="007C75E2" w:rsidP="007C75E2">
      <w:pPr>
        <w:ind w:firstLine="709"/>
        <w:jc w:val="both"/>
        <w:rPr>
          <w:b/>
          <w:sz w:val="24"/>
          <w:szCs w:val="24"/>
        </w:rPr>
      </w:pPr>
      <w:r w:rsidRPr="00EA508A">
        <w:rPr>
          <w:b/>
          <w:sz w:val="24"/>
          <w:szCs w:val="24"/>
          <w:u w:val="single"/>
        </w:rPr>
        <w:t>Статья 1.</w:t>
      </w:r>
      <w:r w:rsidRPr="00EA508A">
        <w:rPr>
          <w:b/>
          <w:sz w:val="24"/>
          <w:szCs w:val="24"/>
        </w:rPr>
        <w:t xml:space="preserve"> Правоотношения, регулируемые настоящим Положением</w:t>
      </w:r>
    </w:p>
    <w:p w:rsidR="007C75E2" w:rsidRPr="00EA508A" w:rsidRDefault="007C75E2" w:rsidP="007C75E2">
      <w:pPr>
        <w:ind w:firstLine="709"/>
        <w:jc w:val="both"/>
        <w:rPr>
          <w:sz w:val="24"/>
          <w:szCs w:val="24"/>
        </w:rPr>
      </w:pPr>
      <w:r w:rsidRPr="00EA508A">
        <w:rPr>
          <w:sz w:val="24"/>
          <w:szCs w:val="24"/>
        </w:rPr>
        <w:t>1. Бюджетный процесс во внутригородском муниципальном образовании города федерального значения Санкт-Петербурга муниципальный округ Александровский (далее по тексту - муниципальное образование) - регламентируемая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 муниципальном образовании по составлению и рассмотрению проектов бюджетов внутригородского муниципального образования города федерального значения Санкт-Петербурга муниципальный округ Александровский (далее по тексту – местный бюджет), утверждению и исполнению местного бюджета, контролю за их исполнением, осуществлению бюджетного учета, составлению, внешней проверке, рассмотрению и утверждению бюджетной отчетности.</w:t>
      </w:r>
    </w:p>
    <w:p w:rsidR="007C75E2" w:rsidRPr="00EA508A" w:rsidRDefault="007C75E2" w:rsidP="007C75E2">
      <w:pPr>
        <w:ind w:firstLine="709"/>
        <w:jc w:val="both"/>
        <w:rPr>
          <w:sz w:val="24"/>
          <w:szCs w:val="24"/>
        </w:rPr>
      </w:pPr>
      <w:r w:rsidRPr="00EA508A">
        <w:rPr>
          <w:sz w:val="24"/>
          <w:szCs w:val="24"/>
        </w:rPr>
        <w:t>2. Правовую основу бюджетного процесса в муниципальном образовании составляет Конституция Российской Федерации, Бюджетный кодекс Российской Федерации, Налоговый кодекс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 Санкт-Петербурга от 23.09.2009 № 420-79 «Об организации местного самоуправления в Санкт-Петербурге», Устав внутригородского муниципального образования города федерального значения Санкт-Петербурга муниципальный округ Александровский, настоящее Положение и иные муниципальные правовые акты.</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 xml:space="preserve">3. Бюджетные правоотношения в внутригородском муниципальном образовании города федерального значения Санкт-Петербурга </w:t>
      </w:r>
      <w:r w:rsidRPr="00EA508A">
        <w:rPr>
          <w:rFonts w:ascii="Times New Roman" w:hAnsi="Times New Roman" w:cs="Times New Roman"/>
        </w:rPr>
        <w:t xml:space="preserve">муниципальный округ Александровский </w:t>
      </w:r>
      <w:r w:rsidRPr="00EA508A">
        <w:rPr>
          <w:rStyle w:val="CharacterStyle2"/>
          <w:rFonts w:ascii="Times New Roman" w:hAnsi="Times New Roman" w:cs="Times New Roman"/>
        </w:rPr>
        <w:t xml:space="preserve">осуществляются в соответствии с Бюджетным кодексом Российской Федерации, иными актами бюджетного законодательства, Уставом </w:t>
      </w:r>
      <w:r w:rsidRPr="00EA508A">
        <w:rPr>
          <w:rFonts w:ascii="Times New Roman" w:hAnsi="Times New Roman" w:cs="Times New Roman"/>
        </w:rPr>
        <w:t>внутригородском муниципальном образовании города федерального значения Санкт-Петербурга муниципальный округ Александровский (далее по тексту – Устав)</w:t>
      </w:r>
      <w:r w:rsidRPr="00EA508A">
        <w:rPr>
          <w:rStyle w:val="CharacterStyle2"/>
          <w:rFonts w:ascii="Times New Roman" w:hAnsi="Times New Roman" w:cs="Times New Roman"/>
        </w:rPr>
        <w:t>, настоящим Положением, иными муниципальными правовыми актами.</w:t>
      </w:r>
    </w:p>
    <w:p w:rsidR="007C75E2" w:rsidRPr="00EA508A" w:rsidRDefault="007C75E2" w:rsidP="007C75E2">
      <w:pPr>
        <w:pStyle w:val="Style1"/>
        <w:kinsoku w:val="0"/>
        <w:autoSpaceDE/>
        <w:autoSpaceDN/>
        <w:adjustRightInd/>
        <w:ind w:firstLine="709"/>
        <w:jc w:val="both"/>
        <w:rPr>
          <w:rStyle w:val="CharacterStyle1"/>
          <w:b/>
          <w:sz w:val="24"/>
          <w:szCs w:val="24"/>
          <w:u w:val="single"/>
        </w:rPr>
      </w:pPr>
    </w:p>
    <w:p w:rsidR="007C75E2" w:rsidRPr="00EA508A" w:rsidRDefault="007C75E2" w:rsidP="007C75E2">
      <w:pPr>
        <w:pStyle w:val="Style1"/>
        <w:kinsoku w:val="0"/>
        <w:autoSpaceDE/>
        <w:autoSpaceDN/>
        <w:adjustRightInd/>
        <w:ind w:firstLine="709"/>
        <w:jc w:val="both"/>
        <w:rPr>
          <w:rStyle w:val="CharacterStyle1"/>
          <w:b/>
          <w:sz w:val="24"/>
          <w:szCs w:val="24"/>
        </w:rPr>
      </w:pPr>
      <w:r w:rsidRPr="00EA508A">
        <w:rPr>
          <w:rStyle w:val="CharacterStyle1"/>
          <w:b/>
          <w:sz w:val="24"/>
          <w:szCs w:val="24"/>
          <w:u w:val="single"/>
        </w:rPr>
        <w:t>Статья 2.</w:t>
      </w:r>
      <w:r w:rsidRPr="00EA508A">
        <w:rPr>
          <w:rStyle w:val="CharacterStyle1"/>
          <w:b/>
          <w:sz w:val="24"/>
          <w:szCs w:val="24"/>
        </w:rPr>
        <w:t xml:space="preserve"> Нормативные правовые акты муниципального образования, регулирующие бюджетные правоотношения </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(далее по тексту – Бюджетный Кодекс) и иными законами, Уставом муниципального образования, а также настоящим Положением.</w:t>
      </w:r>
    </w:p>
    <w:p w:rsidR="007C75E2" w:rsidRPr="00EA508A" w:rsidRDefault="007C75E2" w:rsidP="007C75E2">
      <w:pPr>
        <w:autoSpaceDE w:val="0"/>
        <w:autoSpaceDN w:val="0"/>
        <w:ind w:firstLine="709"/>
        <w:jc w:val="both"/>
        <w:rPr>
          <w:sz w:val="24"/>
          <w:szCs w:val="24"/>
        </w:rPr>
      </w:pPr>
      <w:r w:rsidRPr="00EA508A">
        <w:rPr>
          <w:sz w:val="24"/>
          <w:szCs w:val="24"/>
        </w:rPr>
        <w:t>2. Муниципальные правовые акты не могут противоречить Бюджетному кодексу и иным законам, регулирующим бюджетные правоотношения, Уставу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3. Термины и понятия, используемые в настоящем Положении, применяются в значениях, определенных бюджетным и иным действующим законодательством.</w:t>
      </w:r>
    </w:p>
    <w:p w:rsidR="007C75E2" w:rsidRPr="00EA508A" w:rsidRDefault="007C75E2" w:rsidP="007C75E2">
      <w:pPr>
        <w:pStyle w:val="Style1"/>
        <w:kinsoku w:val="0"/>
        <w:autoSpaceDE/>
        <w:autoSpaceDN/>
        <w:adjustRightInd/>
        <w:ind w:right="72" w:firstLine="709"/>
        <w:jc w:val="both"/>
        <w:rPr>
          <w:rStyle w:val="CharacterStyle1"/>
          <w:sz w:val="24"/>
          <w:szCs w:val="24"/>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rPr>
        <w:t>Глава 2. Бюджетные полномочия участников бюджетного процесса</w:t>
      </w: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3.</w:t>
      </w:r>
      <w:r w:rsidRPr="00EA508A">
        <w:rPr>
          <w:rStyle w:val="CharacterStyle2"/>
          <w:rFonts w:ascii="Times New Roman" w:hAnsi="Times New Roman" w:cs="Times New Roman"/>
          <w:b/>
        </w:rPr>
        <w:t xml:space="preserve"> Участники бюджетного процесса.</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 Участниками бюджетного процесса в муниципальном образовании являются:</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 Глава муниципального образования, исполняющий полномочия председателя Муниципального Совета (далее по тексту - Глава муниципального образования);</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 xml:space="preserve">- Муниципальный Совет </w:t>
      </w:r>
      <w:r w:rsidRPr="00EA508A">
        <w:rPr>
          <w:sz w:val="24"/>
          <w:szCs w:val="24"/>
        </w:rPr>
        <w:t>внутригородского муниципального образования города федерального значения Санкт-Петербурга муниципальный округ Александровский (далее по тексту – Муниципальный Совет)</w:t>
      </w:r>
      <w:r w:rsidRPr="00EA508A">
        <w:rPr>
          <w:rStyle w:val="CharacterStyle1"/>
          <w:sz w:val="24"/>
          <w:szCs w:val="24"/>
        </w:rPr>
        <w:t>;</w:t>
      </w: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rPr>
      </w:pPr>
      <w:r w:rsidRPr="00EA508A">
        <w:rPr>
          <w:rStyle w:val="CharacterStyle2"/>
          <w:rFonts w:ascii="Times New Roman" w:hAnsi="Times New Roman" w:cs="Times New Roman"/>
        </w:rPr>
        <w:t xml:space="preserve">- Местная Администрация </w:t>
      </w:r>
      <w:r w:rsidRPr="00EA508A">
        <w:rPr>
          <w:rFonts w:ascii="Times New Roman" w:hAnsi="Times New Roman" w:cs="Times New Roman"/>
        </w:rPr>
        <w:t xml:space="preserve">внутригородского муниципального образования города федерального значения Санкт-Петербурга муниципальный округ Александровский </w:t>
      </w:r>
      <w:r w:rsidRPr="00EA508A">
        <w:rPr>
          <w:rStyle w:val="CharacterStyle2"/>
          <w:rFonts w:ascii="Times New Roman" w:hAnsi="Times New Roman" w:cs="Times New Roman"/>
        </w:rPr>
        <w:t>(исполнительно-распорядительный орган, в том числе исполняющая функции финансового органа) (далее по тексту – Местная Администрация);</w:t>
      </w: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rPr>
      </w:pPr>
      <w:r w:rsidRPr="00EA508A">
        <w:rPr>
          <w:rStyle w:val="CharacterStyle2"/>
          <w:rFonts w:ascii="Times New Roman" w:hAnsi="Times New Roman" w:cs="Times New Roman"/>
        </w:rPr>
        <w:t>- Органы муниципального финансового контроля;</w:t>
      </w:r>
    </w:p>
    <w:p w:rsidR="007C75E2" w:rsidRPr="00EA508A" w:rsidRDefault="007C75E2" w:rsidP="007C75E2">
      <w:pPr>
        <w:ind w:firstLine="709"/>
        <w:jc w:val="both"/>
        <w:rPr>
          <w:sz w:val="24"/>
          <w:szCs w:val="24"/>
        </w:rPr>
      </w:pPr>
      <w:r w:rsidRPr="00EA508A">
        <w:rPr>
          <w:sz w:val="24"/>
          <w:szCs w:val="24"/>
        </w:rPr>
        <w:t>- Главные распорядители (распорядители) средств местного бюджета;</w:t>
      </w:r>
    </w:p>
    <w:p w:rsidR="007C75E2" w:rsidRPr="00EA508A" w:rsidRDefault="007C75E2" w:rsidP="007C75E2">
      <w:pPr>
        <w:ind w:firstLine="709"/>
        <w:jc w:val="both"/>
        <w:rPr>
          <w:sz w:val="24"/>
          <w:szCs w:val="24"/>
        </w:rPr>
      </w:pPr>
      <w:r w:rsidRPr="00EA508A">
        <w:rPr>
          <w:sz w:val="24"/>
          <w:szCs w:val="24"/>
        </w:rPr>
        <w:t>- Главные администраторы (администраторы) доходов местного бюджета;</w:t>
      </w:r>
    </w:p>
    <w:p w:rsidR="007C75E2" w:rsidRPr="00EA508A" w:rsidRDefault="007C75E2" w:rsidP="007C75E2">
      <w:pPr>
        <w:ind w:firstLine="709"/>
        <w:jc w:val="both"/>
        <w:rPr>
          <w:sz w:val="24"/>
          <w:szCs w:val="24"/>
        </w:rPr>
      </w:pPr>
      <w:r w:rsidRPr="00EA508A">
        <w:rPr>
          <w:sz w:val="24"/>
          <w:szCs w:val="24"/>
        </w:rPr>
        <w:t>- Главные администраторы (администраторы) источников финансирования дефицита местного бюджета;</w:t>
      </w:r>
    </w:p>
    <w:p w:rsidR="007C75E2" w:rsidRPr="00EA508A" w:rsidRDefault="007C75E2" w:rsidP="007C75E2">
      <w:pPr>
        <w:ind w:firstLine="709"/>
        <w:jc w:val="both"/>
        <w:rPr>
          <w:sz w:val="24"/>
          <w:szCs w:val="24"/>
        </w:rPr>
      </w:pPr>
      <w:r w:rsidRPr="00EA508A">
        <w:rPr>
          <w:sz w:val="24"/>
          <w:szCs w:val="24"/>
        </w:rPr>
        <w:t>- Получатели бюджетных средств.</w:t>
      </w:r>
    </w:p>
    <w:p w:rsidR="007C75E2" w:rsidRPr="00EA508A" w:rsidRDefault="007C75E2" w:rsidP="007C75E2">
      <w:pPr>
        <w:ind w:firstLine="709"/>
        <w:jc w:val="both"/>
        <w:rPr>
          <w:sz w:val="24"/>
          <w:szCs w:val="24"/>
        </w:rPr>
      </w:pPr>
      <w:r w:rsidRPr="00EA508A">
        <w:rPr>
          <w:sz w:val="24"/>
          <w:szCs w:val="24"/>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7C75E2" w:rsidRPr="00EA508A" w:rsidRDefault="007C75E2" w:rsidP="007C75E2">
      <w:pPr>
        <w:ind w:firstLine="709"/>
        <w:jc w:val="both"/>
        <w:rPr>
          <w:sz w:val="24"/>
          <w:szCs w:val="24"/>
        </w:rPr>
      </w:pPr>
    </w:p>
    <w:p w:rsidR="007C75E2" w:rsidRPr="00EA508A" w:rsidRDefault="007C75E2" w:rsidP="007C75E2">
      <w:pPr>
        <w:pStyle w:val="Style1"/>
        <w:kinsoku w:val="0"/>
        <w:autoSpaceDE/>
        <w:autoSpaceDN/>
        <w:adjustRightInd/>
        <w:ind w:right="72" w:firstLine="709"/>
        <w:jc w:val="both"/>
        <w:rPr>
          <w:rStyle w:val="CharacterStyle1"/>
          <w:b/>
          <w:sz w:val="24"/>
          <w:szCs w:val="24"/>
        </w:rPr>
      </w:pPr>
      <w:r w:rsidRPr="00EA508A">
        <w:rPr>
          <w:rStyle w:val="CharacterStyle1"/>
          <w:b/>
          <w:sz w:val="24"/>
          <w:szCs w:val="24"/>
          <w:u w:val="single"/>
        </w:rPr>
        <w:t>Статья 4.</w:t>
      </w:r>
      <w:r w:rsidRPr="00EA508A">
        <w:rPr>
          <w:rStyle w:val="CharacterStyle1"/>
          <w:b/>
          <w:sz w:val="24"/>
          <w:szCs w:val="24"/>
        </w:rPr>
        <w:t xml:space="preserve"> Бюджетные полномочия Главы муниципального образования</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Глава муниципального образования</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 xml:space="preserve">1. Направляет проект решения о местном бюджете, внесенный на рассмотрение Муниципального Совета Местной Администрацией, в Контрольно-счетный орган, Контрольно-счетную палату Санкт-Петербурга для проведения экспертизы; </w:t>
      </w:r>
    </w:p>
    <w:p w:rsidR="007C75E2" w:rsidRPr="00EA508A" w:rsidRDefault="007C75E2" w:rsidP="007C75E2">
      <w:pPr>
        <w:shd w:val="clear" w:color="auto" w:fill="FFFFFF"/>
        <w:ind w:firstLine="709"/>
        <w:jc w:val="both"/>
        <w:rPr>
          <w:b/>
          <w:bCs/>
          <w:sz w:val="24"/>
          <w:szCs w:val="24"/>
        </w:rPr>
      </w:pPr>
      <w:r w:rsidRPr="00EA508A">
        <w:rPr>
          <w:sz w:val="24"/>
          <w:szCs w:val="24"/>
        </w:rPr>
        <w:t>2. Создает согласительную комиссию по корректировке проекта местного бюджета в случае отклонения Муниципальным Советом проекта решения о местном бюджете, утверждает регламент согласительной комиссии.</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3. Подписывает решения Муниципального Совета о местном бюджете, о внесении изменений в решения о местном бюджете, об утверждении отчета об исполнении местного бюджета, иные решения Муниципального Совета, регулирующие бюджетные правоотношения в муниципальном образовании;</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4. Осуществляет иные бюджетные полномочия в соответствии Бюджетным Кодексом, иными правовыми актами бюджетного законодательства и настоящим Положением.</w:t>
      </w:r>
    </w:p>
    <w:p w:rsidR="007C75E2" w:rsidRPr="00EA508A" w:rsidRDefault="007C75E2" w:rsidP="007C75E2">
      <w:pPr>
        <w:pStyle w:val="Style1"/>
        <w:kinsoku w:val="0"/>
        <w:autoSpaceDE/>
        <w:autoSpaceDN/>
        <w:adjustRightInd/>
        <w:ind w:right="72" w:firstLine="709"/>
        <w:jc w:val="both"/>
        <w:rPr>
          <w:rStyle w:val="CharacterStyle1"/>
          <w:b/>
          <w:sz w:val="24"/>
          <w:szCs w:val="24"/>
          <w:u w:val="single"/>
        </w:rPr>
      </w:pPr>
    </w:p>
    <w:p w:rsidR="007C75E2" w:rsidRPr="00EA508A" w:rsidRDefault="007C75E2" w:rsidP="007C75E2">
      <w:pPr>
        <w:pStyle w:val="Style1"/>
        <w:kinsoku w:val="0"/>
        <w:autoSpaceDE/>
        <w:autoSpaceDN/>
        <w:adjustRightInd/>
        <w:ind w:right="72" w:firstLine="709"/>
        <w:jc w:val="both"/>
        <w:rPr>
          <w:rStyle w:val="CharacterStyle1"/>
          <w:b/>
          <w:sz w:val="24"/>
          <w:szCs w:val="24"/>
        </w:rPr>
      </w:pPr>
      <w:r w:rsidRPr="00EA508A">
        <w:rPr>
          <w:rStyle w:val="CharacterStyle1"/>
          <w:b/>
          <w:sz w:val="24"/>
          <w:szCs w:val="24"/>
          <w:u w:val="single"/>
        </w:rPr>
        <w:t>Статья 5.</w:t>
      </w:r>
      <w:r w:rsidRPr="00EA508A">
        <w:rPr>
          <w:rStyle w:val="CharacterStyle1"/>
          <w:b/>
          <w:sz w:val="24"/>
          <w:szCs w:val="24"/>
        </w:rPr>
        <w:t xml:space="preserve"> Бюджетные полномочия Муниципального Совета</w:t>
      </w:r>
    </w:p>
    <w:p w:rsidR="007C75E2" w:rsidRPr="00EA508A" w:rsidRDefault="007C75E2" w:rsidP="007C75E2">
      <w:pPr>
        <w:autoSpaceDE w:val="0"/>
        <w:autoSpaceDN w:val="0"/>
        <w:ind w:firstLine="709"/>
        <w:rPr>
          <w:sz w:val="24"/>
          <w:szCs w:val="24"/>
        </w:rPr>
      </w:pPr>
      <w:r w:rsidRPr="00EA508A">
        <w:rPr>
          <w:sz w:val="24"/>
          <w:szCs w:val="24"/>
        </w:rPr>
        <w:t>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1. 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7C75E2" w:rsidRPr="00EA508A" w:rsidRDefault="007C75E2" w:rsidP="007C75E2">
      <w:pPr>
        <w:ind w:firstLine="708"/>
        <w:jc w:val="both"/>
        <w:rPr>
          <w:sz w:val="24"/>
          <w:szCs w:val="24"/>
        </w:rPr>
      </w:pPr>
      <w:r w:rsidRPr="00EA508A">
        <w:rPr>
          <w:sz w:val="24"/>
          <w:szCs w:val="24"/>
        </w:rPr>
        <w:t>2. Рассматривает проект местного бюджета, и утверждает местный бюджет и отчет о его исполнении, осуществляет контроль за исполнением местного бюджета в порядке, определенным Бюджетным Кодексом РФ на своих заседаниях, заседаниях комиссий, рабочих групп Муниципального Совета, в ходе проводимых Муниципальным Советом слушаний и в связи с депутатскими запросами.</w:t>
      </w:r>
    </w:p>
    <w:p w:rsidR="007C75E2" w:rsidRPr="00EA508A" w:rsidRDefault="007C75E2" w:rsidP="007C75E2">
      <w:pPr>
        <w:autoSpaceDE w:val="0"/>
        <w:autoSpaceDN w:val="0"/>
        <w:ind w:firstLine="709"/>
        <w:jc w:val="both"/>
        <w:rPr>
          <w:sz w:val="24"/>
          <w:szCs w:val="24"/>
        </w:rPr>
      </w:pPr>
      <w:r w:rsidRPr="00EA508A">
        <w:rPr>
          <w:sz w:val="24"/>
          <w:szCs w:val="24"/>
        </w:rPr>
        <w:t>3. Устанавливает порядок представления, рассмотрения и утверждения годового отчета об исполнении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4. Рассматривает и утверждает годовой отчет об исполнении местного бюджета в порядке, установленном настоящим Положением.</w:t>
      </w:r>
    </w:p>
    <w:p w:rsidR="007C75E2" w:rsidRPr="00EA508A" w:rsidRDefault="007C75E2" w:rsidP="007C75E2">
      <w:pPr>
        <w:autoSpaceDE w:val="0"/>
        <w:autoSpaceDN w:val="0"/>
        <w:ind w:firstLine="709"/>
        <w:jc w:val="both"/>
        <w:rPr>
          <w:sz w:val="24"/>
          <w:szCs w:val="24"/>
        </w:rPr>
      </w:pPr>
      <w:r w:rsidRPr="00EA508A">
        <w:rPr>
          <w:sz w:val="24"/>
          <w:szCs w:val="24"/>
        </w:rPr>
        <w:t>5. Устанавливает размер муниципальных гарантий муниципального образования, предоставляемых Местной Администрацией в соответствии с Бюджетным Кодексом Российской Федерацией.</w:t>
      </w:r>
    </w:p>
    <w:p w:rsidR="007C75E2" w:rsidRPr="00EA508A" w:rsidRDefault="007C75E2" w:rsidP="007C75E2">
      <w:pPr>
        <w:autoSpaceDE w:val="0"/>
        <w:autoSpaceDN w:val="0"/>
        <w:ind w:firstLine="709"/>
        <w:jc w:val="both"/>
        <w:rPr>
          <w:sz w:val="24"/>
          <w:szCs w:val="24"/>
        </w:rPr>
      </w:pPr>
      <w:r w:rsidRPr="00EA508A">
        <w:rPr>
          <w:sz w:val="24"/>
          <w:szCs w:val="24"/>
        </w:rPr>
        <w:t>6. Устанавливает предельный объем муниципального долга в соответствии со ст. 107 Бюджетным Кодексом Российской Федерации, а также в целях управления муниципальным долгом вправе установить дополнительные ограничения по муниципальному долгу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7. Проводит публичные слушания по проекту местного бюджета и проекту годового отчета об исполнении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8. Утверждает стратегию социально-экономического развития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shd w:val="clear" w:color="auto" w:fill="FFFFFF"/>
        </w:rPr>
        <w:t>9. Формирует и определяет правовой статус контрольно-ревизионной комиссии муниципального образования.</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10. Определяет и утверждает структуру, штатное расписание и расходные обязательства по содержанию Муниципального Совета.</w:t>
      </w:r>
    </w:p>
    <w:p w:rsidR="007C75E2" w:rsidRPr="00EA508A" w:rsidRDefault="007C75E2" w:rsidP="007C75E2">
      <w:pPr>
        <w:pStyle w:val="Style1"/>
        <w:kinsoku w:val="0"/>
        <w:autoSpaceDE/>
        <w:autoSpaceDN/>
        <w:adjustRightInd/>
        <w:ind w:right="-1" w:firstLine="709"/>
        <w:jc w:val="both"/>
        <w:rPr>
          <w:rStyle w:val="CharacterStyle1"/>
          <w:sz w:val="24"/>
          <w:szCs w:val="24"/>
        </w:rPr>
      </w:pPr>
      <w:r w:rsidRPr="00EA508A">
        <w:rPr>
          <w:rStyle w:val="CharacterStyle1"/>
          <w:sz w:val="24"/>
          <w:szCs w:val="24"/>
        </w:rPr>
        <w:t>11. Утверждает структуру и расходные обязательства по содержанию Местной Администрации.</w:t>
      </w:r>
    </w:p>
    <w:p w:rsidR="007C75E2" w:rsidRPr="00EA508A" w:rsidRDefault="007C75E2" w:rsidP="007C75E2">
      <w:pPr>
        <w:ind w:firstLine="708"/>
        <w:jc w:val="both"/>
        <w:rPr>
          <w:sz w:val="24"/>
          <w:szCs w:val="24"/>
        </w:rPr>
      </w:pPr>
      <w:r w:rsidRPr="00EA508A">
        <w:rPr>
          <w:sz w:val="24"/>
          <w:szCs w:val="24"/>
        </w:rPr>
        <w:t>12. Осуществляет иные бюджетные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Санкт-Петербурга и законами Санкт-Петербурга, Уставом муниципального образования.</w:t>
      </w:r>
    </w:p>
    <w:p w:rsidR="007C75E2" w:rsidRPr="00EA508A" w:rsidRDefault="007C75E2" w:rsidP="007C75E2">
      <w:pPr>
        <w:pStyle w:val="Style1"/>
        <w:kinsoku w:val="0"/>
        <w:autoSpaceDE/>
        <w:autoSpaceDN/>
        <w:adjustRightInd/>
        <w:ind w:right="72" w:firstLine="709"/>
        <w:jc w:val="both"/>
        <w:rPr>
          <w:rStyle w:val="CharacterStyle1"/>
          <w:b/>
          <w:sz w:val="24"/>
          <w:szCs w:val="24"/>
          <w:u w:val="single"/>
        </w:rPr>
      </w:pPr>
    </w:p>
    <w:p w:rsidR="007C75E2" w:rsidRPr="00EA508A" w:rsidRDefault="007C75E2" w:rsidP="007C75E2">
      <w:pPr>
        <w:pStyle w:val="Style1"/>
        <w:kinsoku w:val="0"/>
        <w:autoSpaceDE/>
        <w:autoSpaceDN/>
        <w:adjustRightInd/>
        <w:ind w:right="72" w:firstLine="709"/>
        <w:jc w:val="both"/>
        <w:rPr>
          <w:rStyle w:val="CharacterStyle1"/>
          <w:b/>
          <w:sz w:val="24"/>
          <w:szCs w:val="24"/>
        </w:rPr>
      </w:pPr>
      <w:r w:rsidRPr="00EA508A">
        <w:rPr>
          <w:rStyle w:val="CharacterStyle1"/>
          <w:b/>
          <w:sz w:val="24"/>
          <w:szCs w:val="24"/>
          <w:u w:val="single"/>
        </w:rPr>
        <w:t>Статья 6.</w:t>
      </w:r>
      <w:r w:rsidRPr="00EA508A">
        <w:rPr>
          <w:rStyle w:val="CharacterStyle1"/>
          <w:b/>
          <w:sz w:val="24"/>
          <w:szCs w:val="24"/>
        </w:rPr>
        <w:t xml:space="preserve"> Бюджетные полномочия Администрации (исполнительно-распорядительного органа)</w:t>
      </w:r>
    </w:p>
    <w:p w:rsidR="007C75E2" w:rsidRPr="00EA508A" w:rsidRDefault="007C75E2" w:rsidP="007C75E2">
      <w:pPr>
        <w:autoSpaceDE w:val="0"/>
        <w:autoSpaceDN w:val="0"/>
        <w:ind w:firstLine="709"/>
        <w:jc w:val="both"/>
        <w:rPr>
          <w:sz w:val="24"/>
          <w:szCs w:val="24"/>
        </w:rPr>
      </w:pPr>
      <w:r w:rsidRPr="00EA508A">
        <w:rPr>
          <w:sz w:val="24"/>
          <w:szCs w:val="24"/>
        </w:rPr>
        <w:t>Местная Администрация:</w:t>
      </w:r>
    </w:p>
    <w:p w:rsidR="007C75E2" w:rsidRPr="00EA508A" w:rsidRDefault="007C75E2" w:rsidP="007C75E2">
      <w:pPr>
        <w:ind w:firstLine="708"/>
        <w:jc w:val="both"/>
        <w:rPr>
          <w:sz w:val="24"/>
          <w:szCs w:val="24"/>
        </w:rPr>
      </w:pPr>
      <w:r w:rsidRPr="00EA508A">
        <w:rPr>
          <w:sz w:val="24"/>
          <w:szCs w:val="24"/>
        </w:rPr>
        <w:t>1. Осуществляет полномочия финансового органа муниципального образования;</w:t>
      </w:r>
    </w:p>
    <w:p w:rsidR="007C75E2" w:rsidRPr="00EA508A" w:rsidRDefault="007C75E2" w:rsidP="007C75E2">
      <w:pPr>
        <w:ind w:firstLine="708"/>
        <w:jc w:val="both"/>
        <w:rPr>
          <w:sz w:val="24"/>
          <w:szCs w:val="24"/>
        </w:rPr>
      </w:pPr>
      <w:r w:rsidRPr="00EA508A">
        <w:rPr>
          <w:sz w:val="24"/>
          <w:szCs w:val="24"/>
        </w:rPr>
        <w:t>2. Осуществляет полномочия органа внутреннего муниципального финансового контроля, осуществляет внутренний муниципальный финансовый контроль в формах и порядке, устанавливаемых Бюджетным кодексом Российской Федерации, иными правовыми актами бюджетного законодательства, нормативными правовыми актами Российской Федерации, Санкт-Петербурга и муниципальными правовыми актами Местной администрации;</w:t>
      </w:r>
    </w:p>
    <w:p w:rsidR="007C75E2" w:rsidRPr="00EA508A" w:rsidRDefault="007C75E2" w:rsidP="007C75E2">
      <w:pPr>
        <w:autoSpaceDE w:val="0"/>
        <w:autoSpaceDN w:val="0"/>
        <w:ind w:firstLine="709"/>
        <w:jc w:val="both"/>
        <w:rPr>
          <w:sz w:val="24"/>
          <w:szCs w:val="24"/>
        </w:rPr>
      </w:pPr>
      <w:r w:rsidRPr="00EA508A">
        <w:rPr>
          <w:sz w:val="24"/>
          <w:szCs w:val="24"/>
        </w:rPr>
        <w:t>3. Устанавливает порядок составления прогноза социально-экономического развития муниципального образования, проекта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4. Устанавливает форму и порядок разработки среднесрочного финансового плана.</w:t>
      </w:r>
    </w:p>
    <w:p w:rsidR="007C75E2" w:rsidRPr="00EA508A" w:rsidRDefault="007C75E2" w:rsidP="007C75E2">
      <w:pPr>
        <w:autoSpaceDE w:val="0"/>
        <w:autoSpaceDN w:val="0"/>
        <w:ind w:firstLine="709"/>
        <w:jc w:val="both"/>
        <w:rPr>
          <w:sz w:val="24"/>
          <w:szCs w:val="24"/>
        </w:rPr>
      </w:pPr>
      <w:r w:rsidRPr="00EA508A">
        <w:rPr>
          <w:sz w:val="24"/>
          <w:szCs w:val="24"/>
        </w:rPr>
        <w:t>5. Устанавливает порядок и сроки составления проекта местного бюджета в соответствии с Бюджетным Кодексом Российской Федерации;</w:t>
      </w:r>
    </w:p>
    <w:p w:rsidR="007C75E2" w:rsidRPr="00EA508A" w:rsidRDefault="007C75E2" w:rsidP="007C75E2">
      <w:pPr>
        <w:autoSpaceDE w:val="0"/>
        <w:autoSpaceDN w:val="0"/>
        <w:ind w:firstLine="709"/>
        <w:jc w:val="both"/>
        <w:rPr>
          <w:sz w:val="24"/>
          <w:szCs w:val="24"/>
        </w:rPr>
      </w:pPr>
      <w:r w:rsidRPr="00EA508A">
        <w:rPr>
          <w:sz w:val="24"/>
          <w:szCs w:val="24"/>
        </w:rPr>
        <w:t>6. Вносит проект местного бюджета с необходимыми документами и материалами на рассмотрение в Муниципальный Совет в соответствии с Бюджетным Кодексом Российской Федерации;</w:t>
      </w:r>
    </w:p>
    <w:p w:rsidR="007C75E2" w:rsidRPr="00EA508A" w:rsidRDefault="007C75E2" w:rsidP="007C75E2">
      <w:pPr>
        <w:autoSpaceDE w:val="0"/>
        <w:autoSpaceDN w:val="0"/>
        <w:ind w:firstLine="709"/>
        <w:jc w:val="both"/>
        <w:rPr>
          <w:sz w:val="24"/>
          <w:szCs w:val="24"/>
        </w:rPr>
      </w:pPr>
      <w:r w:rsidRPr="00EA508A">
        <w:rPr>
          <w:sz w:val="24"/>
          <w:szCs w:val="24"/>
        </w:rPr>
        <w:t>7. Обеспечивает составление проекта местного бюджета, исполнение местного бюджета, составление бюджетной отчетности;</w:t>
      </w:r>
    </w:p>
    <w:p w:rsidR="007C75E2" w:rsidRPr="00EA508A" w:rsidRDefault="007C75E2" w:rsidP="007C75E2">
      <w:pPr>
        <w:ind w:firstLine="708"/>
        <w:jc w:val="both"/>
        <w:rPr>
          <w:sz w:val="24"/>
          <w:szCs w:val="24"/>
        </w:rPr>
      </w:pPr>
      <w:r w:rsidRPr="00EA508A">
        <w:rPr>
          <w:sz w:val="24"/>
          <w:szCs w:val="24"/>
        </w:rPr>
        <w:t>8. Предварительно рассматривает проекты решений Муниципального Совета, предусматривающих осуществление расходов из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9 Определяет порядок принятия решений о разработке муниципальных программ;</w:t>
      </w:r>
    </w:p>
    <w:p w:rsidR="007C75E2" w:rsidRPr="00EA508A" w:rsidRDefault="007C75E2" w:rsidP="007C75E2">
      <w:pPr>
        <w:autoSpaceDE w:val="0"/>
        <w:autoSpaceDN w:val="0"/>
        <w:ind w:firstLine="709"/>
        <w:jc w:val="both"/>
        <w:rPr>
          <w:sz w:val="24"/>
          <w:szCs w:val="24"/>
        </w:rPr>
      </w:pPr>
      <w:r w:rsidRPr="00EA508A">
        <w:rPr>
          <w:sz w:val="24"/>
          <w:szCs w:val="24"/>
        </w:rPr>
        <w:t>10. Утверждает муниципальные программы, реализуемые за счет средств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11. Устанавливает порядок проведения и критерии оценки эффективности реализации муниципальных программ;</w:t>
      </w:r>
    </w:p>
    <w:p w:rsidR="007C75E2" w:rsidRPr="00EA508A" w:rsidRDefault="007C75E2" w:rsidP="007C75E2">
      <w:pPr>
        <w:autoSpaceDE w:val="0"/>
        <w:autoSpaceDN w:val="0"/>
        <w:ind w:firstLine="708"/>
        <w:jc w:val="both"/>
        <w:rPr>
          <w:sz w:val="24"/>
          <w:szCs w:val="24"/>
        </w:rPr>
      </w:pPr>
      <w:r w:rsidRPr="00EA508A">
        <w:rPr>
          <w:sz w:val="24"/>
          <w:szCs w:val="24"/>
        </w:rPr>
        <w:t>12. Устанавливает порядок разработки, утверждения и реализации ведомственных целевых программ;</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sz w:val="24"/>
          <w:szCs w:val="24"/>
        </w:rPr>
        <w:t>13. Осуществляет управление муниципальным долгом</w:t>
      </w:r>
      <w:r w:rsidRPr="00EA508A">
        <w:rPr>
          <w:rStyle w:val="CharacterStyle1"/>
          <w:sz w:val="24"/>
          <w:szCs w:val="24"/>
        </w:rPr>
        <w:t>.</w:t>
      </w:r>
    </w:p>
    <w:p w:rsidR="007C75E2" w:rsidRPr="00EA508A" w:rsidRDefault="007C75E2" w:rsidP="007C75E2">
      <w:pPr>
        <w:autoSpaceDE w:val="0"/>
        <w:autoSpaceDN w:val="0"/>
        <w:ind w:firstLine="709"/>
        <w:jc w:val="both"/>
        <w:rPr>
          <w:sz w:val="24"/>
          <w:szCs w:val="24"/>
        </w:rPr>
      </w:pPr>
      <w:r w:rsidRPr="00EA508A">
        <w:rPr>
          <w:sz w:val="24"/>
          <w:szCs w:val="24"/>
        </w:rPr>
        <w:t xml:space="preserve">14. Устанавливает объем информации, порядок и срок ее внесения в долговую книгу муниципального образования в соответствии с частью 4 статьи 121 Бюджетного кодекса Российской Федерации. </w:t>
      </w:r>
    </w:p>
    <w:p w:rsidR="007C75E2" w:rsidRPr="00EA508A" w:rsidRDefault="007C75E2" w:rsidP="007C75E2">
      <w:pPr>
        <w:autoSpaceDE w:val="0"/>
        <w:autoSpaceDN w:val="0"/>
        <w:ind w:firstLine="709"/>
        <w:jc w:val="both"/>
        <w:rPr>
          <w:sz w:val="24"/>
          <w:szCs w:val="24"/>
        </w:rPr>
      </w:pPr>
      <w:r w:rsidRPr="00EA508A">
        <w:rPr>
          <w:sz w:val="24"/>
          <w:szCs w:val="24"/>
        </w:rPr>
        <w:t>15. Устанавливает порядок осуществления бюджетных полномочий главных администраторов доходов местного бюджета, являющихся органами местного самоуправления, и (или) находящимися в их ведении казенными учреждениями.</w:t>
      </w:r>
    </w:p>
    <w:p w:rsidR="007C75E2" w:rsidRPr="00EA508A" w:rsidRDefault="007C75E2" w:rsidP="007C75E2">
      <w:pPr>
        <w:ind w:firstLine="708"/>
        <w:jc w:val="both"/>
        <w:rPr>
          <w:sz w:val="24"/>
          <w:szCs w:val="24"/>
        </w:rPr>
      </w:pPr>
      <w:r w:rsidRPr="00EA508A">
        <w:rPr>
          <w:sz w:val="24"/>
          <w:szCs w:val="24"/>
        </w:rPr>
        <w:t>16. Утверждает перечень главных администраторов доходов бюджета и закрепляемые за ними виды (подвиды) доходов бюджета;</w:t>
      </w:r>
    </w:p>
    <w:p w:rsidR="007C75E2" w:rsidRPr="00EA508A" w:rsidRDefault="007C75E2" w:rsidP="007C75E2">
      <w:pPr>
        <w:autoSpaceDE w:val="0"/>
        <w:autoSpaceDN w:val="0"/>
        <w:ind w:firstLine="709"/>
        <w:jc w:val="both"/>
        <w:rPr>
          <w:sz w:val="24"/>
          <w:szCs w:val="24"/>
        </w:rPr>
      </w:pPr>
      <w:r w:rsidRPr="00EA508A">
        <w:rPr>
          <w:sz w:val="24"/>
          <w:szCs w:val="24"/>
        </w:rPr>
        <w:t xml:space="preserve">17. Устанавливает порядок определения объема и условия предоставления субсидии некоммерческим организациям, не являющимся муниципальными учреждениями. </w:t>
      </w:r>
    </w:p>
    <w:p w:rsidR="007C75E2" w:rsidRPr="00EA508A" w:rsidRDefault="007C75E2" w:rsidP="007C75E2">
      <w:pPr>
        <w:autoSpaceDE w:val="0"/>
        <w:autoSpaceDN w:val="0"/>
        <w:ind w:firstLine="709"/>
        <w:jc w:val="both"/>
        <w:rPr>
          <w:sz w:val="24"/>
          <w:szCs w:val="24"/>
        </w:rPr>
      </w:pPr>
      <w:r w:rsidRPr="00EA508A">
        <w:rPr>
          <w:sz w:val="24"/>
          <w:szCs w:val="24"/>
        </w:rPr>
        <w:t xml:space="preserve">18. Устанавливает порядок предоставления бюджетных ассигнований </w:t>
      </w:r>
      <w:r w:rsidRPr="00EA508A">
        <w:rPr>
          <w:rFonts w:ascii="PT Serif" w:hAnsi="PT Serif"/>
          <w:sz w:val="23"/>
          <w:szCs w:val="23"/>
          <w:shd w:val="clear" w:color="auto" w:fill="FFFFFF"/>
        </w:rPr>
        <w:t>на осуществление бюджетных инвестиций в форме капитальных вложений в объекты муниципальной собственности </w:t>
      </w:r>
    </w:p>
    <w:p w:rsidR="007C75E2" w:rsidRPr="00EA508A" w:rsidRDefault="007C75E2" w:rsidP="007C75E2">
      <w:pPr>
        <w:autoSpaceDE w:val="0"/>
        <w:autoSpaceDN w:val="0"/>
        <w:ind w:firstLine="709"/>
        <w:jc w:val="both"/>
        <w:rPr>
          <w:sz w:val="24"/>
          <w:szCs w:val="24"/>
        </w:rPr>
      </w:pPr>
      <w:r w:rsidRPr="00EA508A">
        <w:rPr>
          <w:sz w:val="24"/>
          <w:szCs w:val="24"/>
        </w:rPr>
        <w:t xml:space="preserve">19. Устанавливает порядок предоставления бюджетных ассигнований </w:t>
      </w:r>
      <w:r w:rsidRPr="00EA508A">
        <w:rPr>
          <w:rFonts w:ascii="PT Serif" w:hAnsi="PT Serif"/>
          <w:sz w:val="23"/>
          <w:szCs w:val="23"/>
          <w:shd w:val="clear" w:color="auto" w:fill="FFFFFF"/>
        </w:rPr>
        <w:t xml:space="preserve">на осуществление за счет субсидий из местных бюджетов капитальных вложений в объекты муниципальной собственности </w:t>
      </w:r>
      <w:r w:rsidRPr="00EA508A">
        <w:rPr>
          <w:sz w:val="24"/>
          <w:szCs w:val="24"/>
        </w:rPr>
        <w:t>муниципальному унитарному предприятию.</w:t>
      </w:r>
    </w:p>
    <w:p w:rsidR="007C75E2" w:rsidRPr="00EA508A" w:rsidRDefault="007C75E2" w:rsidP="007C75E2">
      <w:pPr>
        <w:autoSpaceDE w:val="0"/>
        <w:autoSpaceDN w:val="0"/>
        <w:ind w:firstLine="709"/>
        <w:jc w:val="both"/>
        <w:rPr>
          <w:sz w:val="24"/>
          <w:szCs w:val="24"/>
        </w:rPr>
      </w:pPr>
      <w:r w:rsidRPr="00EA508A">
        <w:rPr>
          <w:sz w:val="24"/>
          <w:szCs w:val="24"/>
        </w:rPr>
        <w:t>20. Устанавливает порядок использования бюджетных ассигнований резервного фонда Местной Администрации.</w:t>
      </w:r>
    </w:p>
    <w:p w:rsidR="007C75E2" w:rsidRPr="00EA508A" w:rsidRDefault="007C75E2" w:rsidP="007C75E2">
      <w:pPr>
        <w:autoSpaceDE w:val="0"/>
        <w:autoSpaceDN w:val="0"/>
        <w:ind w:firstLine="709"/>
        <w:jc w:val="both"/>
        <w:rPr>
          <w:sz w:val="24"/>
          <w:szCs w:val="24"/>
        </w:rPr>
      </w:pPr>
      <w:r w:rsidRPr="00EA508A">
        <w:rPr>
          <w:sz w:val="24"/>
          <w:szCs w:val="24"/>
        </w:rPr>
        <w:t>21. Представляет годовой отчет об исполнении местного бюджета на утверждение в 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22. Утверждает и представляет в Муниципальный Совет отчет об исполнении местного бюджета за первый квартал, полугодие и девять месяцев текущего финансового года.</w:t>
      </w:r>
    </w:p>
    <w:p w:rsidR="007C75E2" w:rsidRPr="00EA508A" w:rsidRDefault="007C75E2" w:rsidP="007C75E2">
      <w:pPr>
        <w:pStyle w:val="Style1"/>
        <w:kinsoku w:val="0"/>
        <w:autoSpaceDE/>
        <w:autoSpaceDN/>
        <w:adjustRightInd/>
        <w:ind w:left="708" w:right="792" w:firstLine="1"/>
        <w:jc w:val="both"/>
        <w:rPr>
          <w:rStyle w:val="CharacterStyle1"/>
          <w:sz w:val="24"/>
          <w:szCs w:val="24"/>
        </w:rPr>
      </w:pPr>
      <w:r w:rsidRPr="00EA508A">
        <w:rPr>
          <w:rStyle w:val="CharacterStyle2"/>
          <w:rFonts w:ascii="Times New Roman" w:hAnsi="Times New Roman" w:cs="Times New Roman"/>
        </w:rPr>
        <w:t>23. В</w:t>
      </w:r>
      <w:r w:rsidRPr="00EA508A">
        <w:rPr>
          <w:rStyle w:val="CharacterStyle1"/>
          <w:sz w:val="24"/>
          <w:szCs w:val="24"/>
        </w:rPr>
        <w:t>едет реестр расходных обязательств;</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24. Предоставляет от имени муниципального образования муниципальные гарантии.</w:t>
      </w:r>
    </w:p>
    <w:p w:rsidR="007C75E2" w:rsidRPr="00EA508A" w:rsidRDefault="007C75E2" w:rsidP="007C75E2">
      <w:pPr>
        <w:ind w:firstLine="709"/>
        <w:jc w:val="both"/>
        <w:rPr>
          <w:sz w:val="24"/>
          <w:szCs w:val="24"/>
        </w:rPr>
      </w:pPr>
      <w:r w:rsidRPr="00EA508A">
        <w:rPr>
          <w:sz w:val="24"/>
          <w:szCs w:val="24"/>
        </w:rPr>
        <w:t xml:space="preserve">25. Осуществляют в условиях военного и чрезвычайного положений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5" w:history="1">
        <w:r w:rsidRPr="00EA508A">
          <w:rPr>
            <w:sz w:val="24"/>
            <w:szCs w:val="24"/>
          </w:rPr>
          <w:t>законом</w:t>
        </w:r>
      </w:hyperlink>
      <w:r w:rsidRPr="00EA508A">
        <w:rPr>
          <w:sz w:val="24"/>
          <w:szCs w:val="24"/>
        </w:rPr>
        <w:t xml:space="preserve"> от 30 января 2002 года N 1-ФКЗ "О военном положении", Федеральным конституционным </w:t>
      </w:r>
      <w:hyperlink r:id="rId6" w:history="1">
        <w:r w:rsidRPr="00EA508A">
          <w:rPr>
            <w:sz w:val="24"/>
            <w:szCs w:val="24"/>
          </w:rPr>
          <w:t>законом</w:t>
        </w:r>
      </w:hyperlink>
      <w:r w:rsidRPr="00EA508A">
        <w:rPr>
          <w:sz w:val="24"/>
          <w:szCs w:val="24"/>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7C75E2" w:rsidRPr="00EA508A" w:rsidRDefault="007C75E2" w:rsidP="007C75E2">
      <w:pPr>
        <w:ind w:firstLine="708"/>
        <w:jc w:val="both"/>
        <w:rPr>
          <w:sz w:val="24"/>
          <w:szCs w:val="24"/>
        </w:rPr>
      </w:pPr>
      <w:r w:rsidRPr="00EA508A">
        <w:rPr>
          <w:sz w:val="24"/>
          <w:szCs w:val="24"/>
        </w:rPr>
        <w:t>26. Разрабатывает прогноз социально-экономического развития муниципального образования</w:t>
      </w:r>
    </w:p>
    <w:p w:rsidR="007C75E2" w:rsidRPr="00EA508A" w:rsidRDefault="007C75E2" w:rsidP="007C75E2">
      <w:pPr>
        <w:pStyle w:val="Style1"/>
        <w:kinsoku w:val="0"/>
        <w:autoSpaceDE/>
        <w:autoSpaceDN/>
        <w:adjustRightInd/>
        <w:ind w:right="108" w:firstLine="709"/>
        <w:jc w:val="both"/>
        <w:rPr>
          <w:rStyle w:val="CharacterStyle1"/>
          <w:sz w:val="24"/>
          <w:szCs w:val="24"/>
        </w:rPr>
      </w:pPr>
      <w:r w:rsidRPr="00EA508A">
        <w:rPr>
          <w:rStyle w:val="CharacterStyle1"/>
          <w:sz w:val="24"/>
          <w:szCs w:val="24"/>
        </w:rPr>
        <w:t>27. Представляет предварительные итоги социально-экономического развития муниципального образования за истекший период текущего финансового года;</w:t>
      </w:r>
    </w:p>
    <w:p w:rsidR="007C75E2" w:rsidRPr="00EA508A" w:rsidRDefault="007C75E2" w:rsidP="007C75E2">
      <w:pPr>
        <w:pStyle w:val="Style1"/>
        <w:kinsoku w:val="0"/>
        <w:autoSpaceDE/>
        <w:autoSpaceDN/>
        <w:adjustRightInd/>
        <w:ind w:firstLine="708"/>
        <w:jc w:val="both"/>
        <w:rPr>
          <w:rStyle w:val="CharacterStyle1"/>
          <w:sz w:val="24"/>
          <w:szCs w:val="24"/>
        </w:rPr>
      </w:pPr>
      <w:r w:rsidRPr="00EA508A">
        <w:rPr>
          <w:rStyle w:val="CharacterStyle1"/>
          <w:sz w:val="24"/>
          <w:szCs w:val="24"/>
        </w:rPr>
        <w:t>28. Ведет бюджетный учет;</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29.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7C75E2" w:rsidRPr="00EA508A" w:rsidRDefault="007C75E2" w:rsidP="007C75E2">
      <w:pPr>
        <w:pStyle w:val="Style1"/>
        <w:kinsoku w:val="0"/>
        <w:autoSpaceDE/>
        <w:autoSpaceDN/>
        <w:adjustRightInd/>
        <w:ind w:right="72" w:firstLine="709"/>
        <w:jc w:val="both"/>
        <w:rPr>
          <w:rStyle w:val="CharacterStyle1"/>
          <w:sz w:val="24"/>
          <w:szCs w:val="24"/>
        </w:rPr>
      </w:pPr>
    </w:p>
    <w:p w:rsidR="007C75E2" w:rsidRPr="00EA508A" w:rsidRDefault="007C75E2" w:rsidP="007C75E2">
      <w:pPr>
        <w:pStyle w:val="Style1"/>
        <w:kinsoku w:val="0"/>
        <w:autoSpaceDE/>
        <w:autoSpaceDN/>
        <w:adjustRightInd/>
        <w:ind w:right="72" w:firstLine="709"/>
        <w:jc w:val="both"/>
        <w:rPr>
          <w:rStyle w:val="CharacterStyle1"/>
          <w:b/>
          <w:sz w:val="24"/>
          <w:szCs w:val="24"/>
        </w:rPr>
      </w:pPr>
      <w:r w:rsidRPr="00EA508A">
        <w:rPr>
          <w:rStyle w:val="CharacterStyle1"/>
          <w:b/>
          <w:sz w:val="24"/>
          <w:szCs w:val="24"/>
          <w:u w:val="single"/>
        </w:rPr>
        <w:t>Статья 7.</w:t>
      </w:r>
      <w:r w:rsidRPr="00EA508A">
        <w:rPr>
          <w:rStyle w:val="CharacterStyle1"/>
          <w:b/>
          <w:sz w:val="24"/>
          <w:szCs w:val="24"/>
        </w:rPr>
        <w:t xml:space="preserve"> Бюджетные полномочия финансового органа муниципального образования </w:t>
      </w:r>
    </w:p>
    <w:p w:rsidR="007C75E2" w:rsidRPr="00EA508A" w:rsidRDefault="007C75E2" w:rsidP="007C75E2">
      <w:pPr>
        <w:pStyle w:val="Style1"/>
        <w:kinsoku w:val="0"/>
        <w:autoSpaceDE/>
        <w:autoSpaceDN/>
        <w:adjustRightInd/>
        <w:ind w:right="72" w:firstLine="709"/>
        <w:jc w:val="both"/>
        <w:rPr>
          <w:rStyle w:val="CharacterStyle1"/>
          <w:b/>
          <w:sz w:val="24"/>
          <w:szCs w:val="24"/>
        </w:rPr>
      </w:pPr>
      <w:r w:rsidRPr="00EA508A">
        <w:rPr>
          <w:rStyle w:val="CharacterStyle1"/>
          <w:b/>
          <w:sz w:val="24"/>
          <w:szCs w:val="24"/>
        </w:rPr>
        <w:t>Как финансовый орган Местная Администрация:</w:t>
      </w:r>
    </w:p>
    <w:p w:rsidR="007C75E2" w:rsidRPr="00EA508A" w:rsidRDefault="007C75E2" w:rsidP="007C75E2">
      <w:pPr>
        <w:shd w:val="clear" w:color="auto" w:fill="FFFFFF"/>
        <w:ind w:firstLine="709"/>
        <w:jc w:val="both"/>
        <w:rPr>
          <w:b/>
          <w:bCs/>
          <w:sz w:val="24"/>
          <w:szCs w:val="24"/>
        </w:rPr>
      </w:pPr>
      <w:r w:rsidRPr="00EA508A">
        <w:rPr>
          <w:sz w:val="24"/>
          <w:szCs w:val="24"/>
        </w:rPr>
        <w:t>1. Составляет проект местного бюджета, представляет его с необходимыми документами и материалами главе Местной Администрации для рассмотрения и внесения в Муниципальный Совет.</w:t>
      </w:r>
    </w:p>
    <w:p w:rsidR="007C75E2" w:rsidRPr="00EA508A" w:rsidRDefault="007C75E2" w:rsidP="007C75E2">
      <w:pPr>
        <w:shd w:val="clear" w:color="auto" w:fill="FFFFFF"/>
        <w:ind w:firstLine="709"/>
        <w:jc w:val="both"/>
        <w:rPr>
          <w:b/>
          <w:bCs/>
          <w:sz w:val="24"/>
          <w:szCs w:val="24"/>
        </w:rPr>
      </w:pPr>
      <w:r w:rsidRPr="00EA508A">
        <w:rPr>
          <w:sz w:val="24"/>
          <w:szCs w:val="24"/>
        </w:rPr>
        <w:t>2. Организует исполнение местного бюджета на основе сводной бюджетной росписи и кассового плана.</w:t>
      </w:r>
    </w:p>
    <w:p w:rsidR="007C75E2" w:rsidRPr="00EA508A" w:rsidRDefault="007C75E2" w:rsidP="007C75E2">
      <w:pPr>
        <w:shd w:val="clear" w:color="auto" w:fill="FFFFFF"/>
        <w:ind w:firstLine="709"/>
        <w:jc w:val="both"/>
        <w:rPr>
          <w:b/>
          <w:bCs/>
          <w:sz w:val="24"/>
          <w:szCs w:val="24"/>
        </w:rPr>
      </w:pPr>
      <w:r w:rsidRPr="00EA508A">
        <w:rPr>
          <w:sz w:val="24"/>
          <w:szCs w:val="24"/>
        </w:rPr>
        <w:t>3. Устанавливает порядок составления бюджетной отчетности.</w:t>
      </w:r>
    </w:p>
    <w:p w:rsidR="007C75E2" w:rsidRPr="00EA508A" w:rsidRDefault="007C75E2" w:rsidP="007C75E2">
      <w:pPr>
        <w:shd w:val="clear" w:color="auto" w:fill="FFFFFF"/>
        <w:ind w:firstLine="709"/>
        <w:jc w:val="both"/>
        <w:rPr>
          <w:b/>
          <w:bCs/>
          <w:sz w:val="24"/>
          <w:szCs w:val="24"/>
        </w:rPr>
      </w:pPr>
      <w:r w:rsidRPr="00EA508A">
        <w:rPr>
          <w:sz w:val="24"/>
          <w:szCs w:val="24"/>
        </w:rPr>
        <w:t>4. Устанавливает порядок и методики планирования бюджетных ассигнований.</w:t>
      </w:r>
    </w:p>
    <w:p w:rsidR="007C75E2" w:rsidRPr="00EA508A" w:rsidRDefault="007C75E2" w:rsidP="007C75E2">
      <w:pPr>
        <w:shd w:val="clear" w:color="auto" w:fill="FFFFFF"/>
        <w:ind w:firstLine="709"/>
        <w:jc w:val="both"/>
        <w:rPr>
          <w:b/>
          <w:bCs/>
          <w:sz w:val="24"/>
          <w:szCs w:val="24"/>
        </w:rPr>
      </w:pPr>
      <w:r w:rsidRPr="00EA508A">
        <w:rPr>
          <w:sz w:val="24"/>
          <w:szCs w:val="24"/>
        </w:rPr>
        <w:t>5. Устанавливает порядок составления и ведения сводной бюджетной росписи.</w:t>
      </w:r>
    </w:p>
    <w:p w:rsidR="007C75E2" w:rsidRPr="00EA508A" w:rsidRDefault="007C75E2" w:rsidP="007C75E2">
      <w:pPr>
        <w:shd w:val="clear" w:color="auto" w:fill="FFFFFF"/>
        <w:ind w:firstLine="709"/>
        <w:jc w:val="both"/>
        <w:rPr>
          <w:b/>
          <w:bCs/>
          <w:sz w:val="24"/>
          <w:szCs w:val="24"/>
        </w:rPr>
      </w:pPr>
      <w:r w:rsidRPr="00EA508A">
        <w:rPr>
          <w:sz w:val="24"/>
          <w:szCs w:val="24"/>
        </w:rPr>
        <w:t>6. Устанавливает порядок составления и ведения кассового плана.</w:t>
      </w:r>
    </w:p>
    <w:p w:rsidR="007C75E2" w:rsidRPr="00EA508A" w:rsidRDefault="007C75E2" w:rsidP="007C75E2">
      <w:pPr>
        <w:shd w:val="clear" w:color="auto" w:fill="FFFFFF"/>
        <w:ind w:firstLine="709"/>
        <w:jc w:val="both"/>
        <w:rPr>
          <w:sz w:val="24"/>
          <w:szCs w:val="24"/>
        </w:rPr>
      </w:pPr>
      <w:r w:rsidRPr="00EA508A">
        <w:rPr>
          <w:sz w:val="24"/>
          <w:szCs w:val="24"/>
        </w:rPr>
        <w:t>7. Устанавливает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средств местного бюджета) сведений, необходимых для составления и ведения кассового плана.</w:t>
      </w:r>
    </w:p>
    <w:p w:rsidR="007C75E2" w:rsidRPr="00EA508A" w:rsidRDefault="007C75E2" w:rsidP="007C75E2">
      <w:pPr>
        <w:shd w:val="clear" w:color="auto" w:fill="FFFFFF"/>
        <w:ind w:firstLine="709"/>
        <w:jc w:val="both"/>
        <w:rPr>
          <w:b/>
          <w:bCs/>
          <w:sz w:val="24"/>
          <w:szCs w:val="24"/>
        </w:rPr>
      </w:pPr>
      <w:r w:rsidRPr="00EA508A">
        <w:rPr>
          <w:sz w:val="24"/>
          <w:szCs w:val="24"/>
        </w:rPr>
        <w:t>8. Осуществляет составление и ведение кассового плана;</w:t>
      </w:r>
    </w:p>
    <w:p w:rsidR="007C75E2" w:rsidRPr="00EA508A" w:rsidRDefault="007C75E2" w:rsidP="007C75E2">
      <w:pPr>
        <w:shd w:val="clear" w:color="auto" w:fill="FFFFFF"/>
        <w:ind w:firstLine="709"/>
        <w:jc w:val="both"/>
        <w:rPr>
          <w:b/>
          <w:bCs/>
          <w:sz w:val="24"/>
          <w:szCs w:val="24"/>
        </w:rPr>
      </w:pPr>
      <w:r w:rsidRPr="00EA508A">
        <w:rPr>
          <w:sz w:val="24"/>
          <w:szCs w:val="24"/>
        </w:rPr>
        <w:t>9. Устанавливает порядок исполнения бюджета по расходам.</w:t>
      </w:r>
    </w:p>
    <w:p w:rsidR="007C75E2" w:rsidRPr="00EA508A" w:rsidRDefault="007C75E2" w:rsidP="007C75E2">
      <w:pPr>
        <w:shd w:val="clear" w:color="auto" w:fill="FFFFFF"/>
        <w:ind w:firstLine="709"/>
        <w:jc w:val="both"/>
        <w:rPr>
          <w:b/>
          <w:bCs/>
          <w:sz w:val="24"/>
          <w:szCs w:val="24"/>
        </w:rPr>
      </w:pPr>
      <w:r w:rsidRPr="00EA508A">
        <w:rPr>
          <w:sz w:val="24"/>
          <w:szCs w:val="24"/>
        </w:rPr>
        <w:t>10. Устанавливает порядок составления и ведения бюджетных росписей главных распорядителей (распорядителей) средств местного бюджета, включая внесение изменений в них.</w:t>
      </w:r>
    </w:p>
    <w:p w:rsidR="007C75E2" w:rsidRPr="00EA508A" w:rsidRDefault="007C75E2" w:rsidP="007C75E2">
      <w:pPr>
        <w:shd w:val="clear" w:color="auto" w:fill="FFFFFF"/>
        <w:ind w:firstLine="709"/>
        <w:jc w:val="both"/>
        <w:rPr>
          <w:b/>
          <w:bCs/>
          <w:sz w:val="24"/>
          <w:szCs w:val="24"/>
        </w:rPr>
      </w:pPr>
      <w:r w:rsidRPr="00EA508A">
        <w:rPr>
          <w:sz w:val="24"/>
          <w:szCs w:val="24"/>
        </w:rPr>
        <w:t>11. Устанавливает порядок исполнения бюджета по источникам финансирования дефицита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7C75E2" w:rsidRPr="00EA508A" w:rsidRDefault="007C75E2" w:rsidP="007C75E2">
      <w:pPr>
        <w:shd w:val="clear" w:color="auto" w:fill="FFFFFF"/>
        <w:ind w:firstLine="709"/>
        <w:jc w:val="both"/>
        <w:rPr>
          <w:b/>
          <w:bCs/>
          <w:sz w:val="24"/>
          <w:szCs w:val="24"/>
        </w:rPr>
      </w:pPr>
      <w:r w:rsidRPr="00EA508A">
        <w:rPr>
          <w:sz w:val="24"/>
          <w:szCs w:val="24"/>
        </w:rPr>
        <w:t>12. Устанавливает порядок санкционирования оплаты денежных обязательств, подлежащих исполнению за счет бюджетных ассигнований по источникам финансирования дефицита местного бюджета.</w:t>
      </w:r>
    </w:p>
    <w:p w:rsidR="007C75E2" w:rsidRPr="00EA508A" w:rsidRDefault="007C75E2" w:rsidP="007C75E2">
      <w:pPr>
        <w:shd w:val="clear" w:color="auto" w:fill="FFFFFF"/>
        <w:ind w:firstLine="709"/>
        <w:jc w:val="both"/>
        <w:rPr>
          <w:b/>
          <w:bCs/>
          <w:sz w:val="24"/>
          <w:szCs w:val="24"/>
        </w:rPr>
      </w:pPr>
      <w:r w:rsidRPr="00EA508A">
        <w:rPr>
          <w:sz w:val="24"/>
          <w:szCs w:val="24"/>
        </w:rPr>
        <w:t>13. Устанавливает порядок открытия и ведения лицевых счетов, открываемых в финансовом органе Муниципального образования.</w:t>
      </w:r>
    </w:p>
    <w:p w:rsidR="007C75E2" w:rsidRPr="00EA508A" w:rsidRDefault="007C75E2" w:rsidP="007C75E2">
      <w:pPr>
        <w:shd w:val="clear" w:color="auto" w:fill="FFFFFF"/>
        <w:ind w:firstLine="709"/>
        <w:jc w:val="both"/>
        <w:rPr>
          <w:b/>
          <w:bCs/>
          <w:sz w:val="24"/>
          <w:szCs w:val="24"/>
        </w:rPr>
      </w:pPr>
      <w:r w:rsidRPr="00EA508A">
        <w:rPr>
          <w:sz w:val="24"/>
          <w:szCs w:val="24"/>
        </w:rPr>
        <w:t>14. Устанавливает случаи и порядок утверждения и доведения до главных распорядителей, распорядителей и получателей бюджетных средств предельных объемов оплаты денежных обязательств в соответствующем периоде текущего финансового года.</w:t>
      </w:r>
    </w:p>
    <w:p w:rsidR="007C75E2" w:rsidRPr="00EA508A" w:rsidRDefault="007C75E2" w:rsidP="007C75E2">
      <w:pPr>
        <w:shd w:val="clear" w:color="auto" w:fill="FFFFFF"/>
        <w:ind w:firstLine="709"/>
        <w:jc w:val="both"/>
        <w:rPr>
          <w:b/>
          <w:bCs/>
          <w:sz w:val="24"/>
          <w:szCs w:val="24"/>
        </w:rPr>
      </w:pPr>
      <w:r w:rsidRPr="00EA508A">
        <w:rPr>
          <w:sz w:val="24"/>
          <w:szCs w:val="24"/>
        </w:rPr>
        <w:t>15. Устанавливает порядок завершения операций по исполнению местного бюджета в текущем финансовом году.</w:t>
      </w:r>
    </w:p>
    <w:p w:rsidR="007C75E2" w:rsidRPr="00EA508A" w:rsidRDefault="007C75E2" w:rsidP="007C75E2">
      <w:pPr>
        <w:shd w:val="clear" w:color="auto" w:fill="FFFFFF"/>
        <w:ind w:firstLine="709"/>
        <w:jc w:val="both"/>
        <w:rPr>
          <w:b/>
          <w:bCs/>
          <w:sz w:val="24"/>
          <w:szCs w:val="24"/>
        </w:rPr>
      </w:pPr>
      <w:r w:rsidRPr="00EA508A">
        <w:rPr>
          <w:sz w:val="24"/>
          <w:szCs w:val="24"/>
        </w:rPr>
        <w:t>16. Составляет и ведет сводную бюджетную роспись.</w:t>
      </w:r>
    </w:p>
    <w:p w:rsidR="007C75E2" w:rsidRPr="00EA508A" w:rsidRDefault="007C75E2" w:rsidP="007C75E2">
      <w:pPr>
        <w:shd w:val="clear" w:color="auto" w:fill="FFFFFF"/>
        <w:ind w:firstLine="709"/>
        <w:jc w:val="both"/>
        <w:rPr>
          <w:b/>
          <w:bCs/>
          <w:sz w:val="24"/>
          <w:szCs w:val="24"/>
        </w:rPr>
      </w:pPr>
      <w:r w:rsidRPr="00EA508A">
        <w:rPr>
          <w:sz w:val="24"/>
          <w:szCs w:val="24"/>
        </w:rPr>
        <w:t>17. Осуществляет ведение муниципальной долговой книги.</w:t>
      </w:r>
    </w:p>
    <w:p w:rsidR="007C75E2" w:rsidRPr="00EA508A" w:rsidRDefault="007C75E2" w:rsidP="007C75E2">
      <w:pPr>
        <w:shd w:val="clear" w:color="auto" w:fill="FFFFFF"/>
        <w:ind w:firstLine="709"/>
        <w:jc w:val="both"/>
        <w:rPr>
          <w:b/>
          <w:bCs/>
          <w:sz w:val="24"/>
          <w:szCs w:val="24"/>
        </w:rPr>
      </w:pPr>
      <w:r w:rsidRPr="00EA508A">
        <w:rPr>
          <w:sz w:val="24"/>
          <w:szCs w:val="24"/>
        </w:rPr>
        <w:t>18. Обеспечивает передачу информации о долговых обязательствах муниципального образования, отраженных в муниципальной долговой книге, в финансовый орган Санкт-Петербурга, в установленном порядке.</w:t>
      </w:r>
    </w:p>
    <w:p w:rsidR="007C75E2" w:rsidRPr="00EA508A" w:rsidRDefault="007C75E2" w:rsidP="007C75E2">
      <w:pPr>
        <w:shd w:val="clear" w:color="auto" w:fill="FFFFFF"/>
        <w:ind w:firstLine="709"/>
        <w:jc w:val="both"/>
        <w:rPr>
          <w:b/>
          <w:bCs/>
          <w:sz w:val="24"/>
          <w:szCs w:val="24"/>
        </w:rPr>
      </w:pPr>
      <w:r w:rsidRPr="00EA508A">
        <w:rPr>
          <w:sz w:val="24"/>
          <w:szCs w:val="24"/>
        </w:rPr>
        <w:t>19.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7C75E2" w:rsidRPr="00EA508A" w:rsidRDefault="007C75E2" w:rsidP="007C75E2">
      <w:pPr>
        <w:shd w:val="clear" w:color="auto" w:fill="FFFFFF"/>
        <w:ind w:firstLine="709"/>
        <w:jc w:val="both"/>
        <w:rPr>
          <w:b/>
          <w:bCs/>
          <w:sz w:val="24"/>
          <w:szCs w:val="24"/>
        </w:rPr>
      </w:pPr>
      <w:r w:rsidRPr="00EA508A">
        <w:rPr>
          <w:sz w:val="24"/>
          <w:szCs w:val="24"/>
        </w:rPr>
        <w:t>20. 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отчетности.</w:t>
      </w:r>
    </w:p>
    <w:p w:rsidR="007C75E2" w:rsidRPr="00EA508A" w:rsidRDefault="007C75E2" w:rsidP="007C75E2">
      <w:pPr>
        <w:shd w:val="clear" w:color="auto" w:fill="FFFFFF"/>
        <w:ind w:firstLine="709"/>
        <w:jc w:val="both"/>
        <w:rPr>
          <w:b/>
          <w:bCs/>
          <w:sz w:val="24"/>
          <w:szCs w:val="24"/>
        </w:rPr>
      </w:pPr>
      <w:r w:rsidRPr="00EA508A">
        <w:rPr>
          <w:sz w:val="24"/>
          <w:szCs w:val="24"/>
        </w:rPr>
        <w:t>21. Осуществляет организацию исполнения местного бюджета по расходам с соблюдением требований Бюджетного кодекса Российской Федерации;</w:t>
      </w:r>
    </w:p>
    <w:p w:rsidR="007C75E2" w:rsidRPr="00EA508A" w:rsidRDefault="007C75E2" w:rsidP="007C75E2">
      <w:pPr>
        <w:shd w:val="clear" w:color="auto" w:fill="FFFFFF"/>
        <w:ind w:firstLine="709"/>
        <w:jc w:val="both"/>
        <w:rPr>
          <w:b/>
          <w:bCs/>
          <w:sz w:val="24"/>
          <w:szCs w:val="24"/>
        </w:rPr>
      </w:pPr>
      <w:r w:rsidRPr="00EA508A">
        <w:rPr>
          <w:sz w:val="24"/>
          <w:szCs w:val="24"/>
        </w:rPr>
        <w:t>22. Утверждает лимиты бюджетных обязательств главных распорядителей средств местного бюджета в установленном порядке.</w:t>
      </w:r>
    </w:p>
    <w:p w:rsidR="007C75E2" w:rsidRPr="00EA508A" w:rsidRDefault="007C75E2" w:rsidP="007C75E2">
      <w:pPr>
        <w:shd w:val="clear" w:color="auto" w:fill="FFFFFF"/>
        <w:ind w:firstLine="709"/>
        <w:jc w:val="both"/>
        <w:rPr>
          <w:b/>
          <w:bCs/>
          <w:sz w:val="24"/>
          <w:szCs w:val="24"/>
        </w:rPr>
      </w:pPr>
      <w:r w:rsidRPr="00EA508A">
        <w:rPr>
          <w:sz w:val="24"/>
          <w:szCs w:val="24"/>
        </w:rPr>
        <w:t>23. Осуществляет санкционирование оплаты денежных обязательств.</w:t>
      </w:r>
    </w:p>
    <w:p w:rsidR="007C75E2" w:rsidRPr="00EA508A" w:rsidRDefault="007C75E2" w:rsidP="007C75E2">
      <w:pPr>
        <w:shd w:val="clear" w:color="auto" w:fill="FFFFFF"/>
        <w:ind w:firstLine="709"/>
        <w:jc w:val="both"/>
        <w:rPr>
          <w:b/>
          <w:bCs/>
          <w:sz w:val="24"/>
          <w:szCs w:val="24"/>
        </w:rPr>
      </w:pPr>
      <w:r w:rsidRPr="00EA508A">
        <w:rPr>
          <w:sz w:val="24"/>
          <w:szCs w:val="24"/>
        </w:rPr>
        <w:t>24.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C75E2" w:rsidRPr="00EA508A" w:rsidRDefault="007C75E2" w:rsidP="007C75E2">
      <w:pPr>
        <w:shd w:val="clear" w:color="auto" w:fill="FFFFFF"/>
        <w:ind w:firstLine="709"/>
        <w:jc w:val="both"/>
        <w:rPr>
          <w:b/>
          <w:bCs/>
          <w:sz w:val="24"/>
          <w:szCs w:val="24"/>
        </w:rPr>
      </w:pPr>
      <w:r w:rsidRPr="00EA508A">
        <w:rPr>
          <w:sz w:val="24"/>
          <w:szCs w:val="24"/>
        </w:rPr>
        <w:t>25. Составляет бюджетную отчетность Муниципального образования на основании бюджетной отчетности главных администраторов средств местного бюджета.</w:t>
      </w:r>
    </w:p>
    <w:p w:rsidR="007C75E2" w:rsidRPr="00EA508A" w:rsidRDefault="007C75E2" w:rsidP="007C75E2">
      <w:pPr>
        <w:shd w:val="clear" w:color="auto" w:fill="FFFFFF"/>
        <w:ind w:firstLine="709"/>
        <w:jc w:val="both"/>
        <w:rPr>
          <w:b/>
          <w:bCs/>
          <w:sz w:val="24"/>
          <w:szCs w:val="24"/>
        </w:rPr>
      </w:pPr>
      <w:r w:rsidRPr="00EA508A">
        <w:rPr>
          <w:sz w:val="24"/>
          <w:szCs w:val="24"/>
        </w:rPr>
        <w:t>26. Представляет бюджетную отчетность муниципального образования в Местную Администрацию.</w:t>
      </w:r>
    </w:p>
    <w:p w:rsidR="007C75E2" w:rsidRPr="00EA508A" w:rsidRDefault="007C75E2" w:rsidP="007C75E2">
      <w:pPr>
        <w:shd w:val="clear" w:color="auto" w:fill="FFFFFF"/>
        <w:ind w:firstLine="709"/>
        <w:jc w:val="both"/>
        <w:rPr>
          <w:b/>
          <w:bCs/>
          <w:sz w:val="24"/>
          <w:szCs w:val="24"/>
        </w:rPr>
      </w:pPr>
      <w:r w:rsidRPr="00EA508A">
        <w:rPr>
          <w:sz w:val="24"/>
          <w:szCs w:val="24"/>
        </w:rPr>
        <w:t>27. Предоставляет бюджетную отчетность муниципального образования в финансовый орган Санкт-Петербурга в соответствии с установленными требованиями.</w:t>
      </w:r>
    </w:p>
    <w:p w:rsidR="007C75E2" w:rsidRPr="00EA508A" w:rsidRDefault="007C75E2" w:rsidP="007C75E2">
      <w:pPr>
        <w:autoSpaceDE w:val="0"/>
        <w:autoSpaceDN w:val="0"/>
        <w:adjustRightInd w:val="0"/>
        <w:ind w:firstLine="709"/>
        <w:jc w:val="both"/>
        <w:rPr>
          <w:b/>
          <w:bCs/>
          <w:sz w:val="24"/>
          <w:szCs w:val="24"/>
        </w:rPr>
      </w:pPr>
      <w:r w:rsidRPr="00EA508A">
        <w:rPr>
          <w:sz w:val="24"/>
          <w:szCs w:val="24"/>
        </w:rPr>
        <w:t>28.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29. Устанавливает перечень и коды целевых статей расходов местного бюджета.</w:t>
      </w:r>
    </w:p>
    <w:p w:rsidR="007C75E2" w:rsidRPr="00EA508A" w:rsidRDefault="007C75E2" w:rsidP="007C75E2">
      <w:pPr>
        <w:ind w:firstLine="709"/>
        <w:jc w:val="both"/>
        <w:rPr>
          <w:sz w:val="24"/>
          <w:szCs w:val="24"/>
        </w:rPr>
      </w:pPr>
      <w:r w:rsidRPr="00EA508A">
        <w:rPr>
          <w:sz w:val="24"/>
          <w:szCs w:val="24"/>
        </w:rPr>
        <w:t>30. Утверждает перечень главных администраторов источников финансирования дефицита бюджета и закрепляемые за ними источники финансирования дефицита бюджета;</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31. Осуществляет иные бюджетные полномочия в соответствии с Бюджетным Кодексом, иными правовыми актами бюджетного законодательства и настоящим Положением.</w:t>
      </w:r>
    </w:p>
    <w:p w:rsidR="007C75E2" w:rsidRPr="00EA508A" w:rsidRDefault="007C75E2" w:rsidP="007C75E2">
      <w:pPr>
        <w:ind w:firstLine="709"/>
        <w:jc w:val="both"/>
        <w:rPr>
          <w:sz w:val="24"/>
          <w:szCs w:val="24"/>
        </w:rPr>
      </w:pPr>
      <w:r w:rsidRPr="00EA508A">
        <w:rPr>
          <w:sz w:val="24"/>
          <w:szCs w:val="24"/>
        </w:rPr>
        <w:t>32. Ведет реестр расходных обязательств муниципального образования в порядке, установленном нормативными правовыми актами Санкт-Петербурга;</w:t>
      </w: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8.</w:t>
      </w:r>
      <w:r w:rsidRPr="00EA508A">
        <w:rPr>
          <w:rStyle w:val="CharacterStyle2"/>
          <w:rFonts w:ascii="Times New Roman" w:hAnsi="Times New Roman" w:cs="Times New Roman"/>
          <w:b/>
        </w:rPr>
        <w:t xml:space="preserve"> Бюджетные полномочия органов муниципального финансового контроля;</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1. Органы внешнего финансового контроля осуществляет бюджетные полномочия в соответствии с Бюджетным кодексом Российской Федерации и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w:t>
      </w:r>
    </w:p>
    <w:p w:rsidR="007C75E2" w:rsidRPr="00EA508A" w:rsidRDefault="007C75E2" w:rsidP="007C75E2">
      <w:pPr>
        <w:ind w:firstLine="709"/>
        <w:jc w:val="both"/>
        <w:rPr>
          <w:bCs/>
          <w:sz w:val="24"/>
          <w:szCs w:val="24"/>
        </w:rPr>
      </w:pPr>
      <w:r w:rsidRPr="00EA508A">
        <w:rPr>
          <w:bCs/>
          <w:sz w:val="24"/>
          <w:szCs w:val="24"/>
        </w:rPr>
        <w:t xml:space="preserve">2. Органом внешнего муниципального финансового контроля является Контрольно-счетная палата Санкт-Петербурга на основании соглашения о передаче Контрольно-счетной палате Санкт-Петербурга полномочий по осуществлению внешнего муниципального финансового контроля. </w:t>
      </w:r>
    </w:p>
    <w:p w:rsidR="007C75E2" w:rsidRPr="00EA508A" w:rsidRDefault="007C75E2" w:rsidP="007C75E2">
      <w:pPr>
        <w:ind w:firstLine="709"/>
        <w:jc w:val="both"/>
        <w:rPr>
          <w:bCs/>
          <w:sz w:val="24"/>
          <w:szCs w:val="24"/>
        </w:rPr>
      </w:pPr>
      <w:r w:rsidRPr="00EA508A">
        <w:rPr>
          <w:bCs/>
          <w:sz w:val="24"/>
          <w:szCs w:val="24"/>
        </w:rPr>
        <w:t xml:space="preserve">3. Порядок реализации полномочий по осуществлению внешнего муниципального финансового контроля установлен в Соглашении между Муниципальным Советом муниципального образования и Контрольно-счетной палатой Санкт-Петербурга. </w:t>
      </w:r>
    </w:p>
    <w:p w:rsidR="007C75E2" w:rsidRPr="00EA508A" w:rsidRDefault="007C75E2" w:rsidP="007C75E2">
      <w:pPr>
        <w:ind w:firstLine="709"/>
        <w:jc w:val="both"/>
        <w:rPr>
          <w:bCs/>
          <w:sz w:val="24"/>
          <w:szCs w:val="24"/>
        </w:rPr>
      </w:pPr>
      <w:r w:rsidRPr="00EA508A">
        <w:rPr>
          <w:bCs/>
          <w:sz w:val="24"/>
          <w:szCs w:val="24"/>
        </w:rPr>
        <w:t xml:space="preserve">4. При отсутствии указанного соглашения, функции внешнего муниципального финансового контроля возлагаются на контрольно-ревизионную комиссию муниципального образования. </w:t>
      </w:r>
    </w:p>
    <w:p w:rsidR="007C75E2" w:rsidRPr="00EA508A" w:rsidRDefault="007C75E2" w:rsidP="007C75E2">
      <w:pPr>
        <w:ind w:firstLine="709"/>
        <w:jc w:val="both"/>
        <w:rPr>
          <w:bCs/>
          <w:sz w:val="24"/>
          <w:szCs w:val="24"/>
          <w:highlight w:val="lightGray"/>
        </w:rPr>
      </w:pPr>
    </w:p>
    <w:p w:rsidR="007C75E2" w:rsidRPr="00EA508A" w:rsidRDefault="007C75E2" w:rsidP="007C75E2">
      <w:pPr>
        <w:pStyle w:val="Style1"/>
        <w:kinsoku w:val="0"/>
        <w:autoSpaceDE/>
        <w:autoSpaceDN/>
        <w:adjustRightInd/>
        <w:ind w:firstLine="709"/>
        <w:jc w:val="both"/>
        <w:rPr>
          <w:rStyle w:val="CharacterStyle1"/>
          <w:b/>
          <w:sz w:val="24"/>
          <w:szCs w:val="24"/>
        </w:rPr>
      </w:pPr>
      <w:r w:rsidRPr="00EA508A">
        <w:rPr>
          <w:rStyle w:val="CharacterStyle1"/>
          <w:b/>
          <w:sz w:val="24"/>
          <w:szCs w:val="24"/>
          <w:u w:val="single"/>
        </w:rPr>
        <w:t>Статья 9.</w:t>
      </w:r>
      <w:r w:rsidRPr="00EA508A">
        <w:rPr>
          <w:rStyle w:val="CharacterStyle1"/>
          <w:b/>
          <w:sz w:val="24"/>
          <w:szCs w:val="24"/>
        </w:rPr>
        <w:t xml:space="preserve"> Бюджетные полномочия иных участников бюджетного процесса в муниципальном образовании </w:t>
      </w:r>
    </w:p>
    <w:p w:rsidR="007C75E2" w:rsidRPr="00EA508A" w:rsidRDefault="007C75E2" w:rsidP="007C75E2">
      <w:pPr>
        <w:autoSpaceDE w:val="0"/>
        <w:autoSpaceDN w:val="0"/>
        <w:ind w:firstLine="709"/>
        <w:jc w:val="both"/>
        <w:rPr>
          <w:sz w:val="24"/>
          <w:szCs w:val="24"/>
        </w:rPr>
      </w:pPr>
      <w:r w:rsidRPr="00EA508A">
        <w:rPr>
          <w:sz w:val="24"/>
          <w:szCs w:val="24"/>
        </w:rPr>
        <w:t>1. Бюджетные полномочия главных распорядителей (распорядителей) средств местного бюджета, главных администраторов (администраторов) средств доходов местного бюджета, главных администраторов (администраторов) источников финансирования дефицита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7C75E2" w:rsidRPr="00EA508A" w:rsidRDefault="007C75E2" w:rsidP="007C75E2">
      <w:pPr>
        <w:shd w:val="clear" w:color="auto" w:fill="FFFFFF"/>
        <w:ind w:firstLine="709"/>
        <w:jc w:val="both"/>
        <w:rPr>
          <w:sz w:val="24"/>
          <w:szCs w:val="24"/>
        </w:rPr>
      </w:pPr>
      <w:r w:rsidRPr="00EA508A">
        <w:rPr>
          <w:sz w:val="24"/>
          <w:szCs w:val="24"/>
        </w:rPr>
        <w:t>2. Особенности осуществления бюджетных полномочий участников бюджетного процесса, являющихся органами местного самоуправления, устанавливаются Бюджетным Кодексом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10.</w:t>
      </w:r>
      <w:r w:rsidRPr="00EA508A">
        <w:rPr>
          <w:rStyle w:val="CharacterStyle2"/>
          <w:rFonts w:ascii="Times New Roman" w:hAnsi="Times New Roman" w:cs="Times New Roman"/>
          <w:b/>
        </w:rPr>
        <w:t xml:space="preserve"> Доходы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1. Доходы бюджета формируются в соответствии с бюджетным законодательством Российской Федерации, законодательством Санкт-Петербурга, законодательством о налогах и сборах и законодательством об иных обязательных платежах.</w:t>
      </w:r>
    </w:p>
    <w:p w:rsidR="007C75E2" w:rsidRPr="00EA508A" w:rsidRDefault="007C75E2" w:rsidP="007C75E2">
      <w:pPr>
        <w:shd w:val="clear" w:color="auto" w:fill="FFFFFF"/>
        <w:ind w:firstLine="709"/>
        <w:jc w:val="both"/>
        <w:rPr>
          <w:b/>
          <w:bCs/>
          <w:sz w:val="24"/>
          <w:szCs w:val="24"/>
        </w:rPr>
      </w:pPr>
      <w:r w:rsidRPr="00EA508A">
        <w:rPr>
          <w:sz w:val="24"/>
          <w:szCs w:val="24"/>
        </w:rPr>
        <w:t>2. Источники доходов местного бюджета определяются законами Санкт-Петербурга.</w:t>
      </w:r>
    </w:p>
    <w:p w:rsidR="007C75E2" w:rsidRPr="00EA508A" w:rsidRDefault="007C75E2" w:rsidP="007C75E2">
      <w:pPr>
        <w:pStyle w:val="Style1"/>
        <w:kinsoku w:val="0"/>
        <w:autoSpaceDE/>
        <w:autoSpaceDN/>
        <w:adjustRightInd/>
        <w:ind w:firstLine="709"/>
        <w:jc w:val="both"/>
        <w:rPr>
          <w:rStyle w:val="CharacterStyle1"/>
          <w:b/>
          <w:sz w:val="24"/>
          <w:szCs w:val="24"/>
          <w:u w:val="single"/>
        </w:rPr>
      </w:pPr>
    </w:p>
    <w:p w:rsidR="007C75E2" w:rsidRPr="00EA508A" w:rsidRDefault="007C75E2" w:rsidP="007C75E2">
      <w:pPr>
        <w:pStyle w:val="Style1"/>
        <w:kinsoku w:val="0"/>
        <w:autoSpaceDE/>
        <w:autoSpaceDN/>
        <w:adjustRightInd/>
        <w:ind w:firstLine="709"/>
        <w:jc w:val="both"/>
        <w:rPr>
          <w:rStyle w:val="CharacterStyle1"/>
          <w:b/>
          <w:sz w:val="24"/>
          <w:szCs w:val="24"/>
        </w:rPr>
      </w:pPr>
      <w:r w:rsidRPr="00EA508A">
        <w:rPr>
          <w:rStyle w:val="CharacterStyle1"/>
          <w:b/>
          <w:sz w:val="24"/>
          <w:szCs w:val="24"/>
          <w:u w:val="single"/>
        </w:rPr>
        <w:t>Статья 11.</w:t>
      </w:r>
      <w:r w:rsidRPr="00EA508A">
        <w:rPr>
          <w:rStyle w:val="CharacterStyle1"/>
          <w:b/>
          <w:sz w:val="24"/>
          <w:szCs w:val="24"/>
        </w:rPr>
        <w:t xml:space="preserve"> Расходы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1. Формирование расходов местного бюджета осуществляется в соответствии с расходными обязательствами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2. Расходные обязательства муниципального образования возникают в результате:</w:t>
      </w:r>
    </w:p>
    <w:p w:rsidR="007C75E2" w:rsidRPr="00EA508A" w:rsidRDefault="007C75E2" w:rsidP="007C75E2">
      <w:pPr>
        <w:ind w:firstLine="709"/>
        <w:jc w:val="both"/>
        <w:rPr>
          <w:sz w:val="24"/>
          <w:szCs w:val="24"/>
        </w:rPr>
      </w:pPr>
      <w:r w:rsidRPr="00EA508A">
        <w:rPr>
          <w:sz w:val="24"/>
          <w:szCs w:val="24"/>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7C75E2" w:rsidRPr="00EA508A" w:rsidRDefault="007C75E2" w:rsidP="007C75E2">
      <w:pPr>
        <w:autoSpaceDE w:val="0"/>
        <w:autoSpaceDN w:val="0"/>
        <w:ind w:firstLine="709"/>
        <w:jc w:val="both"/>
        <w:rPr>
          <w:sz w:val="24"/>
          <w:szCs w:val="24"/>
        </w:rPr>
      </w:pPr>
      <w:r w:rsidRPr="00EA508A">
        <w:rPr>
          <w:sz w:val="24"/>
          <w:szCs w:val="24"/>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7C75E2" w:rsidRPr="00EA508A" w:rsidRDefault="007C75E2" w:rsidP="007C75E2">
      <w:pPr>
        <w:ind w:firstLine="709"/>
        <w:jc w:val="both"/>
        <w:rPr>
          <w:sz w:val="24"/>
          <w:szCs w:val="24"/>
        </w:rPr>
      </w:pPr>
      <w:r w:rsidRPr="00EA508A">
        <w:rPr>
          <w:sz w:val="24"/>
          <w:szCs w:val="24"/>
        </w:rPr>
        <w:t>- заключения от имени муниципального образования договоров (соглашений) муниципальными казенными учреждениями.</w:t>
      </w:r>
    </w:p>
    <w:p w:rsidR="007C75E2" w:rsidRPr="00EA508A" w:rsidRDefault="007C75E2" w:rsidP="007C75E2">
      <w:pPr>
        <w:ind w:firstLine="709"/>
        <w:jc w:val="both"/>
        <w:rPr>
          <w:sz w:val="24"/>
          <w:szCs w:val="24"/>
        </w:rPr>
      </w:pPr>
      <w:r w:rsidRPr="00EA508A">
        <w:rPr>
          <w:sz w:val="24"/>
          <w:szCs w:val="24"/>
        </w:rPr>
        <w:t>3.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действующим законодательством, Бюджетным Кодексом Российской Федерации и иными правовыми актами.</w:t>
      </w:r>
    </w:p>
    <w:p w:rsidR="007C75E2" w:rsidRPr="00EA508A" w:rsidRDefault="007C75E2" w:rsidP="007C75E2">
      <w:pPr>
        <w:autoSpaceDE w:val="0"/>
        <w:autoSpaceDN w:val="0"/>
        <w:ind w:firstLine="709"/>
        <w:jc w:val="both"/>
        <w:rPr>
          <w:sz w:val="24"/>
          <w:szCs w:val="24"/>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12.</w:t>
      </w:r>
      <w:r w:rsidRPr="00EA508A">
        <w:rPr>
          <w:rStyle w:val="CharacterStyle1"/>
          <w:b/>
          <w:sz w:val="24"/>
          <w:szCs w:val="24"/>
        </w:rPr>
        <w:t xml:space="preserve"> Резервный фонд</w:t>
      </w:r>
    </w:p>
    <w:p w:rsidR="007C75E2" w:rsidRPr="00EA508A" w:rsidRDefault="007C75E2" w:rsidP="007C75E2">
      <w:pPr>
        <w:autoSpaceDE w:val="0"/>
        <w:autoSpaceDN w:val="0"/>
        <w:ind w:firstLine="709"/>
        <w:jc w:val="both"/>
        <w:rPr>
          <w:sz w:val="24"/>
          <w:szCs w:val="24"/>
        </w:rPr>
      </w:pPr>
      <w:r w:rsidRPr="00EA508A">
        <w:rPr>
          <w:sz w:val="24"/>
          <w:szCs w:val="24"/>
        </w:rPr>
        <w:t>1. В расходной части бюджета муниципального образования предусматривается создание резервного фонда Местной Администрации.</w:t>
      </w:r>
    </w:p>
    <w:p w:rsidR="007C75E2" w:rsidRPr="00EA508A" w:rsidRDefault="007C75E2" w:rsidP="007C75E2">
      <w:pPr>
        <w:autoSpaceDE w:val="0"/>
        <w:autoSpaceDN w:val="0"/>
        <w:ind w:firstLine="709"/>
        <w:jc w:val="both"/>
        <w:rPr>
          <w:sz w:val="24"/>
          <w:szCs w:val="24"/>
        </w:rPr>
      </w:pPr>
      <w:r w:rsidRPr="00EA508A">
        <w:rPr>
          <w:sz w:val="24"/>
          <w:szCs w:val="24"/>
        </w:rPr>
        <w:t>2. Размер резервного фонда Местной Администрации устанавливается решением о бюджете и не может превышать 3 процента, утвержденного указанным решением общего объема расходов бюджета муниципального образования.</w:t>
      </w:r>
    </w:p>
    <w:p w:rsidR="007C75E2" w:rsidRPr="00EA508A" w:rsidRDefault="007C75E2" w:rsidP="007C75E2">
      <w:pPr>
        <w:ind w:firstLine="708"/>
        <w:jc w:val="both"/>
        <w:rPr>
          <w:sz w:val="24"/>
          <w:szCs w:val="24"/>
        </w:rPr>
      </w:pPr>
      <w:r w:rsidRPr="00EA508A">
        <w:rPr>
          <w:sz w:val="24"/>
          <w:szCs w:val="24"/>
        </w:rPr>
        <w:t>3. 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w:t>
      </w:r>
    </w:p>
    <w:p w:rsidR="007C75E2" w:rsidRPr="00EA508A" w:rsidRDefault="007C75E2" w:rsidP="007C75E2">
      <w:pPr>
        <w:ind w:firstLine="708"/>
        <w:jc w:val="both"/>
        <w:rPr>
          <w:sz w:val="24"/>
          <w:szCs w:val="24"/>
        </w:rPr>
      </w:pPr>
      <w:r w:rsidRPr="00EA508A">
        <w:rPr>
          <w:sz w:val="24"/>
          <w:szCs w:val="24"/>
        </w:rPr>
        <w:t xml:space="preserve">4. </w:t>
      </w:r>
      <w:hyperlink r:id="rId7" w:anchor="/multilink/12112604/paragraph/6598/number/0" w:history="1">
        <w:r w:rsidRPr="00EA508A">
          <w:rPr>
            <w:rStyle w:val="a7"/>
            <w:color w:val="auto"/>
            <w:sz w:val="24"/>
            <w:szCs w:val="24"/>
            <w:u w:val="none"/>
          </w:rPr>
          <w:t>Порядок</w:t>
        </w:r>
      </w:hyperlink>
      <w:r w:rsidRPr="00EA508A">
        <w:rPr>
          <w:sz w:val="24"/>
          <w:szCs w:val="24"/>
        </w:rPr>
        <w:t xml:space="preserve">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7C75E2" w:rsidRPr="00EA508A" w:rsidRDefault="007C75E2" w:rsidP="007C75E2">
      <w:pPr>
        <w:ind w:firstLine="708"/>
        <w:jc w:val="both"/>
        <w:rPr>
          <w:sz w:val="24"/>
          <w:szCs w:val="24"/>
        </w:rPr>
      </w:pPr>
      <w:r w:rsidRPr="00EA508A">
        <w:rPr>
          <w:sz w:val="24"/>
          <w:szCs w:val="24"/>
        </w:rPr>
        <w:t xml:space="preserve">5. </w:t>
      </w:r>
      <w:hyperlink r:id="rId8" w:anchor="/document/71382212/entry/3000" w:history="1">
        <w:r w:rsidRPr="00EA508A">
          <w:rPr>
            <w:rStyle w:val="a7"/>
            <w:color w:val="auto"/>
            <w:sz w:val="24"/>
            <w:szCs w:val="24"/>
            <w:u w:val="none"/>
          </w:rPr>
          <w:t>Отчет</w:t>
        </w:r>
      </w:hyperlink>
      <w:r w:rsidRPr="00EA508A">
        <w:rPr>
          <w:sz w:val="24"/>
          <w:szCs w:val="24"/>
        </w:rPr>
        <w:t xml:space="preserve"> об использовании бюджетных ассигнований резервного фонда Местной Администраций прилагается к годовому отчету об исполнении местного бюджета.</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13.</w:t>
      </w:r>
      <w:r w:rsidRPr="00EA508A">
        <w:rPr>
          <w:rStyle w:val="CharacterStyle1"/>
          <w:b/>
          <w:sz w:val="24"/>
          <w:szCs w:val="24"/>
        </w:rPr>
        <w:t xml:space="preserve"> Дефицит местного бюджета</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1. Дефицит местного бюджета на очередной финансовый год устанавливается решением о бюджете муниципального образования с соблюдением ограничений, установленных Бюджетным кодексом Российской Федерации.</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b/>
        </w:rPr>
      </w:pPr>
      <w:r w:rsidRPr="00EA508A">
        <w:rPr>
          <w:rStyle w:val="CharacterStyle2"/>
          <w:rFonts w:ascii="Times New Roman" w:hAnsi="Times New Roman" w:cs="Times New Roman"/>
          <w:b/>
          <w:u w:val="single"/>
        </w:rPr>
        <w:t xml:space="preserve">Статья 14. </w:t>
      </w:r>
      <w:r w:rsidRPr="00EA508A">
        <w:rPr>
          <w:rStyle w:val="CharacterStyle2"/>
          <w:rFonts w:ascii="Times New Roman" w:hAnsi="Times New Roman" w:cs="Times New Roman"/>
          <w:b/>
        </w:rPr>
        <w:t>Реестры расходных обязательств</w:t>
      </w:r>
    </w:p>
    <w:p w:rsidR="007C75E2" w:rsidRPr="00EA508A" w:rsidRDefault="007C75E2" w:rsidP="007C75E2">
      <w:pPr>
        <w:pStyle w:val="Style1"/>
        <w:tabs>
          <w:tab w:val="num" w:pos="1224"/>
        </w:tabs>
        <w:kinsoku w:val="0"/>
        <w:autoSpaceDE/>
        <w:autoSpaceDN/>
        <w:adjustRightInd/>
        <w:ind w:firstLine="709"/>
        <w:jc w:val="both"/>
        <w:rPr>
          <w:rStyle w:val="CharacterStyle1"/>
          <w:sz w:val="24"/>
          <w:szCs w:val="24"/>
        </w:rPr>
      </w:pPr>
      <w:r w:rsidRPr="00EA508A">
        <w:rPr>
          <w:rStyle w:val="CharacterStyle1"/>
          <w:sz w:val="24"/>
          <w:szCs w:val="24"/>
        </w:rPr>
        <w:t>1. Органы местного самоуправления обязаны вести реестры расходных обязательств.</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sz w:val="24"/>
          <w:szCs w:val="24"/>
          <w:shd w:val="clear" w:color="auto" w:fill="FFFFFF"/>
        </w:rPr>
        <w:t>2. Реестр расходных обязательств внутригородского муниципального образования Санкт-Петербурга - свод (перечень) муниципальных правовых актов, обуславливающих публичные нормативные обязательства и (или) правовые основания для иных расходных обязательств внутригородского муниципального образования с указанием соответствующих положений (статей, частей, пунктов, подпунктов, абзацев) муниципальных правовых актов с оценкой объемов бюджетных ассигнований, необходимых для исполнения расходных обязательств муниципального образования, включенных в Реестр.</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 xml:space="preserve">3. Реестр расходных обязательств муниципального образования ведется в порядке, установленном </w:t>
      </w:r>
      <w:r w:rsidRPr="00EA508A">
        <w:rPr>
          <w:sz w:val="24"/>
          <w:szCs w:val="24"/>
          <w:shd w:val="clear" w:color="auto" w:fill="FFFFFF"/>
        </w:rPr>
        <w:t xml:space="preserve">Постановлением Правительства Санкт-Петербурга от 14 мая 2008 г. № 563        </w:t>
      </w:r>
      <w:proofErr w:type="gramStart"/>
      <w:r w:rsidRPr="00EA508A">
        <w:rPr>
          <w:sz w:val="24"/>
          <w:szCs w:val="24"/>
          <w:shd w:val="clear" w:color="auto" w:fill="FFFFFF"/>
        </w:rPr>
        <w:t xml:space="preserve">   «</w:t>
      </w:r>
      <w:proofErr w:type="gramEnd"/>
      <w:r w:rsidRPr="00EA508A">
        <w:rPr>
          <w:sz w:val="24"/>
          <w:szCs w:val="24"/>
          <w:shd w:val="clear" w:color="auto" w:fill="FFFFFF"/>
        </w:rPr>
        <w:t>О Порядке ведения реестров расходных обязательств внутригородских муниципальных образований Санкт-Петербурга»</w:t>
      </w:r>
    </w:p>
    <w:p w:rsidR="007C75E2" w:rsidRPr="00EA508A" w:rsidRDefault="007C75E2" w:rsidP="007C75E2">
      <w:pPr>
        <w:pStyle w:val="Style3"/>
        <w:tabs>
          <w:tab w:val="num" w:pos="1224"/>
        </w:tabs>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4. 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15.</w:t>
      </w:r>
      <w:r w:rsidRPr="00EA508A">
        <w:rPr>
          <w:rStyle w:val="CharacterStyle1"/>
          <w:b/>
          <w:sz w:val="24"/>
          <w:szCs w:val="24"/>
        </w:rPr>
        <w:t xml:space="preserve"> Учет и регистрация муниципальных долговых обязательств</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16.</w:t>
      </w:r>
      <w:r w:rsidRPr="00EA508A">
        <w:rPr>
          <w:rStyle w:val="CharacterStyle1"/>
          <w:b/>
          <w:sz w:val="24"/>
          <w:szCs w:val="24"/>
        </w:rPr>
        <w:t xml:space="preserve"> Муниципальная долговая книга</w:t>
      </w:r>
    </w:p>
    <w:p w:rsidR="007C75E2" w:rsidRPr="00EA508A" w:rsidRDefault="007C75E2" w:rsidP="007C75E2">
      <w:pPr>
        <w:ind w:firstLine="708"/>
        <w:jc w:val="both"/>
        <w:rPr>
          <w:sz w:val="24"/>
          <w:szCs w:val="24"/>
        </w:rPr>
      </w:pPr>
      <w:r w:rsidRPr="00EA508A">
        <w:rPr>
          <w:sz w:val="24"/>
          <w:szCs w:val="24"/>
        </w:rPr>
        <w:t>1.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7C75E2" w:rsidRPr="00EA508A" w:rsidRDefault="007C75E2" w:rsidP="007C75E2">
      <w:pPr>
        <w:ind w:firstLine="708"/>
        <w:jc w:val="both"/>
        <w:rPr>
          <w:sz w:val="24"/>
          <w:szCs w:val="24"/>
          <w:highlight w:val="lightGray"/>
        </w:rPr>
      </w:pPr>
      <w:r w:rsidRPr="00EA508A">
        <w:rPr>
          <w:sz w:val="24"/>
          <w:szCs w:val="24"/>
        </w:rPr>
        <w:t>2. 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7C75E2" w:rsidRPr="00EA508A" w:rsidRDefault="007C75E2" w:rsidP="007C75E2">
      <w:pPr>
        <w:ind w:firstLine="708"/>
        <w:jc w:val="both"/>
        <w:rPr>
          <w:sz w:val="24"/>
          <w:szCs w:val="24"/>
        </w:rPr>
      </w:pPr>
      <w:r w:rsidRPr="00EA508A">
        <w:rPr>
          <w:sz w:val="24"/>
          <w:szCs w:val="24"/>
        </w:rPr>
        <w:t>3.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7C75E2" w:rsidRPr="00EA508A" w:rsidRDefault="007C75E2" w:rsidP="007C75E2">
      <w:pPr>
        <w:ind w:firstLine="708"/>
        <w:jc w:val="both"/>
        <w:rPr>
          <w:sz w:val="24"/>
          <w:szCs w:val="24"/>
        </w:rPr>
      </w:pPr>
      <w:r w:rsidRPr="00EA508A">
        <w:rPr>
          <w:sz w:val="24"/>
          <w:szCs w:val="24"/>
        </w:rPr>
        <w:t>4. 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ind w:firstLine="709"/>
        <w:jc w:val="both"/>
        <w:rPr>
          <w:b/>
          <w:sz w:val="24"/>
          <w:szCs w:val="24"/>
        </w:rPr>
      </w:pPr>
      <w:r w:rsidRPr="00EA508A">
        <w:rPr>
          <w:b/>
          <w:sz w:val="24"/>
          <w:szCs w:val="24"/>
        </w:rPr>
        <w:t>Глава 3. Составление проекта местного бюджета</w:t>
      </w:r>
    </w:p>
    <w:p w:rsidR="007C75E2" w:rsidRPr="00EA508A" w:rsidRDefault="007C75E2" w:rsidP="007C75E2">
      <w:pPr>
        <w:ind w:firstLine="709"/>
        <w:jc w:val="both"/>
        <w:rPr>
          <w:b/>
          <w:sz w:val="24"/>
          <w:szCs w:val="24"/>
          <w:u w:val="single"/>
        </w:rPr>
      </w:pPr>
    </w:p>
    <w:p w:rsidR="007C75E2" w:rsidRPr="00EA508A" w:rsidRDefault="007C75E2" w:rsidP="007C75E2">
      <w:pPr>
        <w:ind w:firstLine="709"/>
        <w:jc w:val="both"/>
        <w:rPr>
          <w:b/>
          <w:sz w:val="24"/>
          <w:szCs w:val="24"/>
        </w:rPr>
      </w:pPr>
      <w:r w:rsidRPr="00EA508A">
        <w:rPr>
          <w:b/>
          <w:sz w:val="24"/>
          <w:szCs w:val="24"/>
          <w:u w:val="single"/>
        </w:rPr>
        <w:t>Статья 17.</w:t>
      </w:r>
      <w:r w:rsidRPr="00EA508A">
        <w:rPr>
          <w:b/>
          <w:sz w:val="24"/>
          <w:szCs w:val="24"/>
        </w:rPr>
        <w:t xml:space="preserve"> Общие положения составления проекта местного бюджета </w:t>
      </w:r>
    </w:p>
    <w:p w:rsidR="007C75E2" w:rsidRPr="00EA508A" w:rsidRDefault="007C75E2" w:rsidP="007C75E2">
      <w:pPr>
        <w:ind w:firstLine="709"/>
        <w:jc w:val="both"/>
        <w:rPr>
          <w:sz w:val="24"/>
          <w:szCs w:val="24"/>
        </w:rPr>
      </w:pPr>
      <w:r w:rsidRPr="00EA508A">
        <w:rPr>
          <w:sz w:val="24"/>
          <w:szCs w:val="24"/>
        </w:rPr>
        <w:t>1. Бюджет муниципального образования разрабатывается и утверждается в форме решения Муниципального Совета.</w:t>
      </w:r>
    </w:p>
    <w:p w:rsidR="007C75E2" w:rsidRPr="00EA508A" w:rsidRDefault="007C75E2" w:rsidP="007C75E2">
      <w:pPr>
        <w:ind w:firstLine="709"/>
        <w:jc w:val="both"/>
        <w:rPr>
          <w:sz w:val="24"/>
          <w:szCs w:val="24"/>
        </w:rPr>
      </w:pPr>
      <w:r w:rsidRPr="00EA508A">
        <w:rPr>
          <w:sz w:val="24"/>
          <w:szCs w:val="24"/>
        </w:rPr>
        <w:t>2. Проект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EA508A" w:rsidRPr="00EA508A" w:rsidRDefault="00EA508A" w:rsidP="00EA508A">
      <w:pPr>
        <w:ind w:firstLine="709"/>
        <w:jc w:val="both"/>
        <w:rPr>
          <w:sz w:val="24"/>
          <w:szCs w:val="24"/>
        </w:rPr>
      </w:pPr>
      <w:r w:rsidRPr="00EA508A">
        <w:rPr>
          <w:sz w:val="24"/>
          <w:szCs w:val="24"/>
        </w:rPr>
        <w:t>3. Проект бюджета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EA508A" w:rsidRPr="00EA508A" w:rsidRDefault="00EA508A" w:rsidP="00EA508A">
      <w:pPr>
        <w:ind w:firstLine="709"/>
        <w:jc w:val="both"/>
        <w:rPr>
          <w:sz w:val="24"/>
          <w:szCs w:val="24"/>
        </w:rPr>
      </w:pPr>
      <w:r w:rsidRPr="00EA508A">
        <w:rPr>
          <w:sz w:val="24"/>
          <w:szCs w:val="24"/>
        </w:rPr>
        <w:t>В случае, если проект местного бюджета составляется и утверждается на очередной финансовый год, Местная Администрация разрабатывает и утверждает среднесрочный финансовый план муниципального образования.</w:t>
      </w:r>
    </w:p>
    <w:p w:rsidR="007C75E2" w:rsidRPr="00EA508A" w:rsidRDefault="007C75E2" w:rsidP="007C75E2">
      <w:pPr>
        <w:ind w:firstLine="709"/>
        <w:jc w:val="both"/>
        <w:rPr>
          <w:sz w:val="24"/>
          <w:szCs w:val="24"/>
        </w:rPr>
      </w:pPr>
      <w:r w:rsidRPr="00EA508A">
        <w:rPr>
          <w:sz w:val="24"/>
          <w:szCs w:val="24"/>
        </w:rPr>
        <w:t xml:space="preserve">4. Финансовый год соответствует календарному году и длиться с 1 января по 31 декабря. </w:t>
      </w:r>
    </w:p>
    <w:p w:rsidR="007C75E2" w:rsidRPr="00EA508A" w:rsidRDefault="007C75E2" w:rsidP="007C75E2">
      <w:pPr>
        <w:ind w:firstLine="709"/>
        <w:jc w:val="both"/>
        <w:rPr>
          <w:sz w:val="24"/>
          <w:szCs w:val="24"/>
        </w:rPr>
      </w:pPr>
      <w:r w:rsidRPr="00EA508A">
        <w:rPr>
          <w:sz w:val="24"/>
          <w:szCs w:val="24"/>
        </w:rPr>
        <w:t>5. Составление проекта местного бюджета осуществляется Местной Администрацией.</w:t>
      </w:r>
    </w:p>
    <w:p w:rsidR="007C75E2" w:rsidRPr="00EA508A" w:rsidRDefault="007C75E2" w:rsidP="007C75E2">
      <w:pPr>
        <w:ind w:firstLine="709"/>
        <w:jc w:val="both"/>
        <w:rPr>
          <w:sz w:val="24"/>
          <w:szCs w:val="24"/>
        </w:rPr>
      </w:pPr>
      <w:r w:rsidRPr="00EA508A">
        <w:rPr>
          <w:sz w:val="24"/>
          <w:szCs w:val="24"/>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w:t>
      </w:r>
      <w:r w:rsidRPr="00EA508A">
        <w:rPr>
          <w:sz w:val="23"/>
          <w:szCs w:val="23"/>
          <w:shd w:val="clear" w:color="auto" w:fill="FFFFFF"/>
        </w:rPr>
        <w:t xml:space="preserve">и принимаемыми с соблюдением его требований муниципальными правовыми актами </w:t>
      </w:r>
      <w:r w:rsidRPr="00EA508A">
        <w:rPr>
          <w:sz w:val="24"/>
          <w:szCs w:val="24"/>
        </w:rPr>
        <w:t>Муниципального Совета и настоящим Положением.</w:t>
      </w:r>
    </w:p>
    <w:p w:rsidR="007C75E2" w:rsidRPr="00EA508A" w:rsidRDefault="007C75E2" w:rsidP="007C75E2">
      <w:pPr>
        <w:ind w:firstLine="709"/>
        <w:jc w:val="both"/>
        <w:rPr>
          <w:sz w:val="24"/>
          <w:szCs w:val="24"/>
        </w:rPr>
      </w:pPr>
      <w:r w:rsidRPr="00EA508A">
        <w:rPr>
          <w:sz w:val="24"/>
          <w:szCs w:val="24"/>
        </w:rPr>
        <w:t>6. В целях своевременного и качественного составления проекта местного бюджета Местная Администрация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7C75E2" w:rsidRPr="00EA508A" w:rsidRDefault="007C75E2" w:rsidP="007C75E2">
      <w:pPr>
        <w:ind w:firstLine="709"/>
        <w:jc w:val="both"/>
        <w:rPr>
          <w:sz w:val="24"/>
          <w:szCs w:val="24"/>
        </w:rPr>
      </w:pPr>
      <w:r w:rsidRPr="00EA508A">
        <w:rPr>
          <w:sz w:val="24"/>
          <w:szCs w:val="24"/>
        </w:rPr>
        <w:t>7. Составление проекта местного бюджета основывается на:</w:t>
      </w:r>
    </w:p>
    <w:p w:rsidR="007C75E2" w:rsidRPr="00EA508A" w:rsidRDefault="007C75E2" w:rsidP="007C75E2">
      <w:pPr>
        <w:pStyle w:val="s1"/>
        <w:shd w:val="clear" w:color="auto" w:fill="FFFFFF"/>
        <w:spacing w:before="0" w:beforeAutospacing="0" w:after="0" w:afterAutospacing="0"/>
        <w:ind w:firstLine="709"/>
        <w:jc w:val="both"/>
      </w:pPr>
      <w:r w:rsidRPr="00EA508A">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C75E2" w:rsidRPr="00EA508A" w:rsidRDefault="007C75E2" w:rsidP="007C75E2">
      <w:pPr>
        <w:pStyle w:val="s1"/>
        <w:shd w:val="clear" w:color="auto" w:fill="FFFFFF"/>
        <w:spacing w:before="0" w:beforeAutospacing="0" w:after="0" w:afterAutospacing="0"/>
        <w:ind w:firstLine="709"/>
        <w:jc w:val="both"/>
      </w:pPr>
      <w:r w:rsidRPr="00EA508A">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C75E2" w:rsidRPr="00EA508A" w:rsidRDefault="007C75E2" w:rsidP="007C75E2">
      <w:pPr>
        <w:pStyle w:val="s1"/>
        <w:shd w:val="clear" w:color="auto" w:fill="FFFFFF"/>
        <w:spacing w:before="0" w:beforeAutospacing="0" w:after="0" w:afterAutospacing="0"/>
        <w:ind w:firstLine="709"/>
        <w:jc w:val="both"/>
      </w:pPr>
      <w:r w:rsidRPr="00EA508A">
        <w:t>-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7C75E2" w:rsidRPr="00EA508A" w:rsidRDefault="007C75E2" w:rsidP="007C75E2">
      <w:pPr>
        <w:pStyle w:val="s1"/>
        <w:shd w:val="clear" w:color="auto" w:fill="FFFFFF"/>
        <w:spacing w:before="0" w:beforeAutospacing="0" w:after="0" w:afterAutospacing="0"/>
        <w:ind w:firstLine="709"/>
        <w:jc w:val="both"/>
      </w:pPr>
      <w:r w:rsidRPr="00EA508A">
        <w:t>- прогнозе социально-экономического развития;</w:t>
      </w:r>
    </w:p>
    <w:p w:rsidR="007C75E2" w:rsidRPr="00EA508A" w:rsidRDefault="007C75E2" w:rsidP="007C75E2">
      <w:pPr>
        <w:pStyle w:val="s1"/>
        <w:shd w:val="clear" w:color="auto" w:fill="FFFFFF"/>
        <w:spacing w:before="0" w:beforeAutospacing="0" w:after="0" w:afterAutospacing="0"/>
        <w:ind w:firstLine="709"/>
        <w:jc w:val="both"/>
      </w:pPr>
      <w:r w:rsidRPr="00EA508A">
        <w:t>- бюджетном прогнозе (проекте бюджетного прогноза, проекте изменений бюджетного прогноза) на долгосрочный период;</w:t>
      </w:r>
    </w:p>
    <w:p w:rsidR="007C75E2" w:rsidRPr="00EA508A" w:rsidRDefault="007C75E2" w:rsidP="007C75E2">
      <w:pPr>
        <w:pStyle w:val="s1"/>
        <w:shd w:val="clear" w:color="auto" w:fill="FFFFFF"/>
        <w:spacing w:before="0" w:beforeAutospacing="0" w:after="0" w:afterAutospacing="0"/>
        <w:ind w:firstLine="709"/>
        <w:jc w:val="both"/>
      </w:pPr>
      <w:r w:rsidRPr="00EA508A">
        <w:t>- государственных (муниципальных) программах (проектах государственных (муниципальных) программ, проектах изменений указанных программ).</w:t>
      </w: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18.</w:t>
      </w:r>
      <w:r w:rsidRPr="00EA508A">
        <w:rPr>
          <w:rStyle w:val="CharacterStyle2"/>
          <w:rFonts w:ascii="Times New Roman" w:hAnsi="Times New Roman" w:cs="Times New Roman"/>
          <w:b/>
        </w:rPr>
        <w:t xml:space="preserve"> Прогноз социально-экономического развития муниципального образования </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1. Прогноз социально-экономического развития муниципального округа разрабатывается на период не менее трех лет, в порядке установленном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2.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 xml:space="preserve">3. Прогноз социально-экономического развития муниципального образования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7C75E2" w:rsidRPr="00EA508A" w:rsidRDefault="007C75E2" w:rsidP="007C75E2">
      <w:pPr>
        <w:autoSpaceDE w:val="0"/>
        <w:autoSpaceDN w:val="0"/>
        <w:ind w:firstLine="709"/>
        <w:jc w:val="both"/>
        <w:rPr>
          <w:sz w:val="24"/>
          <w:szCs w:val="24"/>
        </w:rPr>
      </w:pPr>
      <w:r w:rsidRPr="00EA508A">
        <w:rPr>
          <w:sz w:val="24"/>
          <w:szCs w:val="24"/>
        </w:rPr>
        <w:t>В пояснительной записке к прогнозу социально-экономического развития муниципального образования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C75E2" w:rsidRPr="00EA508A" w:rsidRDefault="007C75E2" w:rsidP="007C75E2">
      <w:pPr>
        <w:autoSpaceDE w:val="0"/>
        <w:autoSpaceDN w:val="0"/>
        <w:ind w:firstLine="709"/>
        <w:jc w:val="both"/>
        <w:rPr>
          <w:sz w:val="24"/>
          <w:szCs w:val="24"/>
        </w:rPr>
      </w:pPr>
      <w:r w:rsidRPr="00EA508A">
        <w:rPr>
          <w:sz w:val="24"/>
          <w:szCs w:val="24"/>
        </w:rPr>
        <w:t>4.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19.</w:t>
      </w:r>
      <w:r w:rsidRPr="00EA508A">
        <w:rPr>
          <w:rStyle w:val="CharacterStyle1"/>
          <w:b/>
          <w:sz w:val="24"/>
          <w:szCs w:val="24"/>
        </w:rPr>
        <w:t xml:space="preserve"> Среднесрочный финансовый план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1. Под среднесрочным финансовым планом муниципального образования понимается документ, содержащий основные параметры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2. Среднесрочный финансовый план муниципального образования ежегодно разрабатывается по форме и в порядке, установленным Местной Администрацией с соблюдением положений Бюджетного Кодекса.</w:t>
      </w:r>
    </w:p>
    <w:p w:rsidR="007C75E2" w:rsidRPr="00EA508A" w:rsidRDefault="007C75E2" w:rsidP="007C75E2">
      <w:pPr>
        <w:autoSpaceDE w:val="0"/>
        <w:autoSpaceDN w:val="0"/>
        <w:ind w:firstLine="709"/>
        <w:jc w:val="both"/>
        <w:rPr>
          <w:sz w:val="24"/>
          <w:szCs w:val="24"/>
        </w:rPr>
      </w:pPr>
      <w:r w:rsidRPr="00EA508A">
        <w:rPr>
          <w:sz w:val="24"/>
          <w:szCs w:val="24"/>
        </w:rPr>
        <w:t>Проект среднесрочного финансового плана муниципального образования разрабатывается и утверждается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Проект среднесрочного финансового плана муниципального образования представляется в Муниципальный Совет одновременно с проектом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7C75E2" w:rsidRPr="00EA508A" w:rsidRDefault="007C75E2" w:rsidP="007C75E2">
      <w:pPr>
        <w:autoSpaceDE w:val="0"/>
        <w:autoSpaceDN w:val="0"/>
        <w:ind w:firstLine="709"/>
        <w:jc w:val="both"/>
        <w:rPr>
          <w:sz w:val="24"/>
          <w:szCs w:val="24"/>
        </w:rPr>
      </w:pPr>
      <w:r w:rsidRPr="00EA508A">
        <w:rPr>
          <w:sz w:val="24"/>
          <w:szCs w:val="24"/>
        </w:rPr>
        <w:t>3. Утвержденный среднесрочный финансовый план муниципального образования должен содержать следующие параметры:</w:t>
      </w:r>
    </w:p>
    <w:p w:rsidR="007C75E2" w:rsidRPr="00EA508A" w:rsidRDefault="007C75E2" w:rsidP="007C75E2">
      <w:pPr>
        <w:autoSpaceDE w:val="0"/>
        <w:autoSpaceDN w:val="0"/>
        <w:ind w:firstLine="709"/>
        <w:jc w:val="both"/>
        <w:rPr>
          <w:sz w:val="24"/>
          <w:szCs w:val="24"/>
        </w:rPr>
      </w:pPr>
      <w:r w:rsidRPr="00EA508A">
        <w:rPr>
          <w:sz w:val="24"/>
          <w:szCs w:val="24"/>
        </w:rPr>
        <w:t>- прогнозируемый общий объем доходов и расходов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 объемы бюджетных ассигнований по главным распорядителям бюджетных средств по разделам и подразделам, целевым статьям, видам расходов классификации расходов бюджета;</w:t>
      </w:r>
    </w:p>
    <w:p w:rsidR="007C75E2" w:rsidRPr="00EA508A" w:rsidRDefault="007C75E2" w:rsidP="007C75E2">
      <w:pPr>
        <w:autoSpaceDE w:val="0"/>
        <w:autoSpaceDN w:val="0"/>
        <w:ind w:firstLine="709"/>
        <w:jc w:val="both"/>
        <w:rPr>
          <w:sz w:val="24"/>
          <w:szCs w:val="24"/>
        </w:rPr>
      </w:pPr>
      <w:r w:rsidRPr="00EA508A">
        <w:rPr>
          <w:sz w:val="24"/>
          <w:szCs w:val="24"/>
        </w:rPr>
        <w:t>- дефицит (профицит) бюджета;</w:t>
      </w:r>
    </w:p>
    <w:p w:rsidR="007C75E2" w:rsidRPr="00EA508A" w:rsidRDefault="007C75E2" w:rsidP="007C75E2">
      <w:pPr>
        <w:autoSpaceDE w:val="0"/>
        <w:autoSpaceDN w:val="0"/>
        <w:ind w:firstLine="709"/>
        <w:jc w:val="both"/>
        <w:rPr>
          <w:sz w:val="24"/>
          <w:szCs w:val="24"/>
        </w:rPr>
      </w:pPr>
      <w:r w:rsidRPr="00EA508A">
        <w:rPr>
          <w:sz w:val="24"/>
          <w:szCs w:val="24"/>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7C75E2" w:rsidRPr="00EA508A" w:rsidRDefault="007C75E2" w:rsidP="007C75E2">
      <w:pPr>
        <w:autoSpaceDE w:val="0"/>
        <w:autoSpaceDN w:val="0"/>
        <w:ind w:firstLine="709"/>
        <w:jc w:val="both"/>
        <w:rPr>
          <w:sz w:val="24"/>
          <w:szCs w:val="24"/>
        </w:rPr>
      </w:pPr>
      <w:r w:rsidRPr="00EA508A">
        <w:rPr>
          <w:sz w:val="24"/>
          <w:szCs w:val="24"/>
        </w:rPr>
        <w:t>Местной Администрацией может быть предусмотрено утверждение дополнительных показателей среднесрочного финансового плана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7C75E2" w:rsidRPr="00EA508A" w:rsidRDefault="007C75E2" w:rsidP="007C75E2">
      <w:pPr>
        <w:autoSpaceDE w:val="0"/>
        <w:autoSpaceDN w:val="0"/>
        <w:ind w:firstLine="709"/>
        <w:jc w:val="both"/>
        <w:rPr>
          <w:sz w:val="24"/>
          <w:szCs w:val="24"/>
        </w:rPr>
      </w:pPr>
      <w:r w:rsidRPr="00EA508A">
        <w:rPr>
          <w:sz w:val="24"/>
          <w:szCs w:val="24"/>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7C75E2" w:rsidRPr="00EA508A" w:rsidRDefault="007C75E2" w:rsidP="007C75E2">
      <w:pPr>
        <w:autoSpaceDE w:val="0"/>
        <w:autoSpaceDN w:val="0"/>
        <w:ind w:firstLine="709"/>
        <w:jc w:val="both"/>
        <w:rPr>
          <w:sz w:val="24"/>
          <w:szCs w:val="24"/>
        </w:rPr>
      </w:pPr>
      <w:r w:rsidRPr="00EA508A">
        <w:rPr>
          <w:sz w:val="24"/>
          <w:szCs w:val="24"/>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20.</w:t>
      </w:r>
      <w:r w:rsidRPr="00EA508A">
        <w:rPr>
          <w:rStyle w:val="CharacterStyle1"/>
          <w:b/>
          <w:sz w:val="24"/>
          <w:szCs w:val="24"/>
        </w:rPr>
        <w:t xml:space="preserve"> Прогнозирование доходов бюджета муниципального образования</w:t>
      </w:r>
    </w:p>
    <w:p w:rsidR="007C75E2" w:rsidRPr="00EA508A"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u w:val="single"/>
        </w:rPr>
      </w:pPr>
      <w:r w:rsidRPr="00EA508A">
        <w:rPr>
          <w:rFonts w:ascii="Times New Roman" w:hAnsi="Times New Roman" w:cs="Times New Roman"/>
          <w:shd w:val="clear" w:color="auto" w:fill="FFFFFF"/>
        </w:rPr>
        <w:t>1. Доходы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бюджете в Муниципальный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Муниципального Совета, устанавливающих неналоговые доходы бюджетов бюджетной системы Российской Федерации.</w:t>
      </w:r>
    </w:p>
    <w:p w:rsidR="007C75E2" w:rsidRPr="00EA508A" w:rsidRDefault="007C75E2" w:rsidP="007C75E2">
      <w:pPr>
        <w:pStyle w:val="indent1"/>
        <w:shd w:val="clear" w:color="auto" w:fill="FFFFFF"/>
        <w:spacing w:before="0" w:beforeAutospacing="0" w:after="0" w:afterAutospacing="0"/>
        <w:ind w:firstLine="708"/>
        <w:jc w:val="both"/>
      </w:pPr>
      <w:r w:rsidRPr="00EA508A">
        <w:t>2. Положения федеральных законов, законов субъектов Российской Федерации, муниципальных правовых актов Муниципального Совета, приводящих к изменению общего объема доходов соответствующего бюджета и принятых после внесения проекта решения о бюджете на рассмотрение в Муниципальный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7C75E2" w:rsidRPr="00EA508A"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21.</w:t>
      </w:r>
      <w:r w:rsidRPr="00EA508A">
        <w:rPr>
          <w:rStyle w:val="CharacterStyle2"/>
          <w:rFonts w:ascii="Times New Roman" w:hAnsi="Times New Roman" w:cs="Times New Roman"/>
          <w:b/>
        </w:rPr>
        <w:t xml:space="preserve"> Планирование бюджетных ассигнований</w:t>
      </w:r>
    </w:p>
    <w:p w:rsidR="007C75E2" w:rsidRPr="00EA508A" w:rsidRDefault="007C75E2" w:rsidP="007C75E2">
      <w:pPr>
        <w:autoSpaceDE w:val="0"/>
        <w:autoSpaceDN w:val="0"/>
        <w:ind w:firstLine="709"/>
        <w:jc w:val="both"/>
        <w:rPr>
          <w:sz w:val="24"/>
          <w:szCs w:val="24"/>
        </w:rPr>
      </w:pPr>
      <w:r w:rsidRPr="00EA508A">
        <w:rPr>
          <w:sz w:val="24"/>
          <w:szCs w:val="24"/>
        </w:rPr>
        <w:t xml:space="preserve">1. Планирование бюджетных ассигнований осуществляется в порядке и в соответствии с методиками, устанавливаемыми Финансовым органом, </w:t>
      </w:r>
      <w:r w:rsidRPr="00EA508A">
        <w:rPr>
          <w:rFonts w:ascii="PT Serif" w:hAnsi="PT Serif"/>
          <w:sz w:val="23"/>
          <w:szCs w:val="23"/>
          <w:shd w:val="clear" w:color="auto" w:fill="FFFFFF"/>
        </w:rPr>
        <w:t>с учетом особенностей, установленных Бюджетным кодексом Российской Федерацией.</w:t>
      </w:r>
    </w:p>
    <w:p w:rsidR="007C75E2" w:rsidRPr="00EA508A" w:rsidRDefault="007C75E2" w:rsidP="007C75E2">
      <w:pPr>
        <w:autoSpaceDE w:val="0"/>
        <w:autoSpaceDN w:val="0"/>
        <w:ind w:firstLine="709"/>
        <w:jc w:val="both"/>
        <w:rPr>
          <w:sz w:val="24"/>
          <w:szCs w:val="24"/>
        </w:rPr>
      </w:pPr>
      <w:r w:rsidRPr="00EA508A">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C75E2" w:rsidRPr="00EA508A" w:rsidRDefault="007C75E2" w:rsidP="007C75E2">
      <w:pPr>
        <w:autoSpaceDE w:val="0"/>
        <w:autoSpaceDN w:val="0"/>
        <w:ind w:firstLine="709"/>
        <w:jc w:val="both"/>
        <w:rPr>
          <w:sz w:val="24"/>
          <w:szCs w:val="24"/>
        </w:rPr>
      </w:pPr>
      <w:r w:rsidRPr="00EA508A">
        <w:rPr>
          <w:sz w:val="24"/>
          <w:szCs w:val="24"/>
        </w:rPr>
        <w:t>Под бюджетными ассигнованиями на исполнение действующих расходных обязательств понимаются ассигнования, состав и (или) объем которых обусловлены решениями Муниципального Совета,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муниципальных правовых актов муниципального образования.</w:t>
      </w:r>
    </w:p>
    <w:p w:rsidR="007C75E2" w:rsidRPr="00EA508A" w:rsidRDefault="007C75E2" w:rsidP="007C75E2">
      <w:pPr>
        <w:autoSpaceDE w:val="0"/>
        <w:autoSpaceDN w:val="0"/>
        <w:ind w:firstLine="709"/>
        <w:jc w:val="both"/>
        <w:rPr>
          <w:sz w:val="24"/>
          <w:szCs w:val="24"/>
        </w:rPr>
      </w:pPr>
      <w:r w:rsidRPr="00EA508A">
        <w:rPr>
          <w:sz w:val="24"/>
          <w:szCs w:val="24"/>
        </w:rPr>
        <w:t>Под бюджетными ассигнованиями на исполнение принимаемых расходных обязательств понимаются ассигнования, состав и (или) объем которых обусловлены решениями Муниципального Совета,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муниципальных правовых актов муниципального образования.</w:t>
      </w:r>
    </w:p>
    <w:p w:rsidR="007C75E2" w:rsidRPr="00EA508A" w:rsidRDefault="007C75E2" w:rsidP="007C75E2">
      <w:pPr>
        <w:ind w:firstLine="709"/>
        <w:jc w:val="both"/>
        <w:rPr>
          <w:sz w:val="24"/>
          <w:szCs w:val="24"/>
        </w:rPr>
      </w:pPr>
      <w:r w:rsidRPr="00EA508A">
        <w:rPr>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22.</w:t>
      </w:r>
      <w:r w:rsidRPr="00EA508A">
        <w:rPr>
          <w:rStyle w:val="CharacterStyle2"/>
          <w:rFonts w:ascii="Times New Roman" w:hAnsi="Times New Roman" w:cs="Times New Roman"/>
          <w:b/>
        </w:rPr>
        <w:t xml:space="preserve"> Муниципальные программы</w:t>
      </w:r>
    </w:p>
    <w:p w:rsidR="007C75E2" w:rsidRPr="00EA508A" w:rsidRDefault="007C75E2" w:rsidP="007C75E2">
      <w:pPr>
        <w:ind w:firstLine="709"/>
        <w:jc w:val="both"/>
        <w:rPr>
          <w:sz w:val="24"/>
          <w:szCs w:val="24"/>
        </w:rPr>
      </w:pPr>
      <w:r w:rsidRPr="00EA508A">
        <w:rPr>
          <w:sz w:val="24"/>
          <w:szCs w:val="24"/>
        </w:rPr>
        <w:t>1. Муниципальные программы утверждаются Местной Администрацией.</w:t>
      </w:r>
    </w:p>
    <w:p w:rsidR="007C75E2" w:rsidRPr="00EA508A" w:rsidRDefault="007C75E2" w:rsidP="007C75E2">
      <w:pPr>
        <w:ind w:firstLine="709"/>
        <w:jc w:val="both"/>
        <w:rPr>
          <w:sz w:val="24"/>
          <w:szCs w:val="24"/>
        </w:rPr>
      </w:pPr>
      <w:r w:rsidRPr="00EA508A">
        <w:rPr>
          <w:sz w:val="24"/>
          <w:szCs w:val="24"/>
        </w:rPr>
        <w:t>Сроки реализации муниципальных программ определяются Местной Администрацией в устанавливаемом ею порядке.</w:t>
      </w:r>
    </w:p>
    <w:p w:rsidR="007C75E2" w:rsidRPr="00EA508A" w:rsidRDefault="007C75E2" w:rsidP="007C75E2">
      <w:pPr>
        <w:autoSpaceDE w:val="0"/>
        <w:autoSpaceDN w:val="0"/>
        <w:ind w:firstLine="709"/>
        <w:jc w:val="both"/>
        <w:rPr>
          <w:sz w:val="24"/>
          <w:szCs w:val="24"/>
        </w:rPr>
      </w:pPr>
      <w:r w:rsidRPr="00EA508A">
        <w:rPr>
          <w:sz w:val="24"/>
          <w:szCs w:val="24"/>
        </w:rPr>
        <w:t>Порядок принятия решений о разработке муниципальных программ, их формирование и реализация устанавливается муниципальным правовым актом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w:t>
      </w:r>
    </w:p>
    <w:p w:rsidR="007C75E2" w:rsidRPr="00EA508A" w:rsidRDefault="007C75E2" w:rsidP="007C75E2">
      <w:pPr>
        <w:ind w:firstLine="709"/>
        <w:jc w:val="both"/>
        <w:rPr>
          <w:sz w:val="24"/>
          <w:szCs w:val="24"/>
        </w:rPr>
      </w:pPr>
      <w:r w:rsidRPr="00EA508A">
        <w:rPr>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w:t>
      </w:r>
    </w:p>
    <w:p w:rsidR="007C75E2" w:rsidRPr="00EA508A" w:rsidRDefault="007C75E2" w:rsidP="007C75E2">
      <w:pPr>
        <w:ind w:firstLine="709"/>
        <w:jc w:val="both"/>
        <w:rPr>
          <w:spacing w:val="-4"/>
          <w:sz w:val="24"/>
          <w:szCs w:val="24"/>
        </w:rPr>
      </w:pPr>
      <w:r w:rsidRPr="00EA508A">
        <w:rPr>
          <w:spacing w:val="-4"/>
          <w:sz w:val="24"/>
          <w:szCs w:val="24"/>
        </w:rPr>
        <w:t>Муниципальный 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Муниципального Совета.</w:t>
      </w:r>
    </w:p>
    <w:p w:rsidR="007C75E2" w:rsidRPr="00EA508A" w:rsidRDefault="007C75E2" w:rsidP="007C75E2">
      <w:pPr>
        <w:ind w:firstLine="709"/>
        <w:jc w:val="both"/>
        <w:rPr>
          <w:sz w:val="24"/>
          <w:szCs w:val="24"/>
        </w:rPr>
      </w:pPr>
      <w:r w:rsidRPr="00EA508A">
        <w:rPr>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p>
    <w:p w:rsidR="007C75E2" w:rsidRPr="00EA508A" w:rsidRDefault="007C75E2" w:rsidP="007C75E2">
      <w:pPr>
        <w:autoSpaceDE w:val="0"/>
        <w:autoSpaceDN w:val="0"/>
        <w:ind w:firstLine="709"/>
        <w:jc w:val="both"/>
        <w:rPr>
          <w:sz w:val="24"/>
          <w:szCs w:val="24"/>
        </w:rPr>
      </w:pPr>
      <w:r w:rsidRPr="00EA508A">
        <w:rPr>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23.</w:t>
      </w:r>
      <w:r w:rsidRPr="00EA508A">
        <w:rPr>
          <w:rStyle w:val="CharacterStyle2"/>
          <w:rFonts w:ascii="Times New Roman" w:hAnsi="Times New Roman" w:cs="Times New Roman"/>
          <w:b/>
        </w:rPr>
        <w:t xml:space="preserve"> Ведомственные целевые программы</w:t>
      </w:r>
    </w:p>
    <w:p w:rsidR="007C75E2" w:rsidRPr="00EA508A" w:rsidRDefault="007C75E2" w:rsidP="007C75E2">
      <w:pPr>
        <w:autoSpaceDE w:val="0"/>
        <w:autoSpaceDN w:val="0"/>
        <w:ind w:firstLine="709"/>
        <w:jc w:val="both"/>
        <w:rPr>
          <w:sz w:val="24"/>
          <w:szCs w:val="24"/>
        </w:rPr>
      </w:pPr>
      <w:r w:rsidRPr="00EA508A">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u w:val="single"/>
        </w:rPr>
        <w:t>Статья 24.</w:t>
      </w:r>
      <w:r w:rsidRPr="00EA508A">
        <w:rPr>
          <w:rStyle w:val="CharacterStyle2"/>
          <w:rFonts w:ascii="Times New Roman" w:hAnsi="Times New Roman" w:cs="Times New Roman"/>
          <w:b/>
        </w:rPr>
        <w:t xml:space="preserve"> Порядок и сроки составления проектов бюджетов</w:t>
      </w:r>
    </w:p>
    <w:p w:rsidR="007C75E2" w:rsidRPr="00EA508A" w:rsidRDefault="007C75E2" w:rsidP="007C75E2">
      <w:pPr>
        <w:ind w:firstLine="709"/>
        <w:jc w:val="both"/>
        <w:rPr>
          <w:sz w:val="24"/>
          <w:szCs w:val="24"/>
        </w:rPr>
      </w:pPr>
      <w:r w:rsidRPr="00EA508A">
        <w:rPr>
          <w:sz w:val="24"/>
          <w:szCs w:val="24"/>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и </w:t>
      </w:r>
      <w:proofErr w:type="gramStart"/>
      <w:r w:rsidRPr="00EA508A">
        <w:rPr>
          <w:sz w:val="24"/>
          <w:szCs w:val="24"/>
        </w:rPr>
        <w:t>муниципальными правовыми актами Муниципального Совета</w:t>
      </w:r>
      <w:proofErr w:type="gramEnd"/>
      <w:r w:rsidRPr="00EA508A">
        <w:rPr>
          <w:sz w:val="24"/>
          <w:szCs w:val="24"/>
        </w:rPr>
        <w:t xml:space="preserve"> и настоящим Положением.</w:t>
      </w:r>
    </w:p>
    <w:p w:rsidR="007C75E2" w:rsidRPr="00EA508A" w:rsidRDefault="007C75E2" w:rsidP="007C75E2">
      <w:pPr>
        <w:pStyle w:val="Style1"/>
        <w:kinsoku w:val="0"/>
        <w:autoSpaceDE/>
        <w:autoSpaceDN/>
        <w:adjustRightInd/>
        <w:jc w:val="both"/>
        <w:rPr>
          <w:rStyle w:val="CharacterStyle1"/>
          <w:b/>
          <w:sz w:val="24"/>
          <w:szCs w:val="24"/>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rPr>
        <w:t>Глава 4. Рассмотрение и утверждение местного бюджета</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b/>
          <w:u w:val="single"/>
        </w:rPr>
      </w:pP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b/>
          <w:spacing w:val="-8"/>
        </w:rPr>
      </w:pPr>
      <w:r w:rsidRPr="00EA508A">
        <w:rPr>
          <w:rStyle w:val="CharacterStyle2"/>
          <w:rFonts w:ascii="Times New Roman" w:hAnsi="Times New Roman" w:cs="Times New Roman"/>
          <w:b/>
          <w:spacing w:val="-8"/>
          <w:u w:val="single"/>
        </w:rPr>
        <w:t>Статья 25.</w:t>
      </w:r>
      <w:r w:rsidRPr="00EA508A">
        <w:rPr>
          <w:rStyle w:val="CharacterStyle2"/>
          <w:rFonts w:ascii="Times New Roman" w:hAnsi="Times New Roman" w:cs="Times New Roman"/>
          <w:b/>
          <w:spacing w:val="-8"/>
        </w:rPr>
        <w:t xml:space="preserve"> Внесение проекта решения о местном бюджете в Муниципальный Совет</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 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2. Одновременно с проектом решения о местном бюджет в Муниципальный Совет представляются документы и материалы в соответствии с Бюджетным Кодексом и настоящим Положением.</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sz w:val="24"/>
          <w:szCs w:val="24"/>
        </w:rPr>
      </w:pPr>
      <w:r w:rsidRPr="00EA508A">
        <w:rPr>
          <w:rStyle w:val="CharacterStyle1"/>
          <w:b/>
          <w:sz w:val="24"/>
          <w:szCs w:val="24"/>
          <w:u w:val="single"/>
        </w:rPr>
        <w:t>Статья 26.</w:t>
      </w:r>
      <w:r w:rsidRPr="00EA508A">
        <w:rPr>
          <w:rStyle w:val="CharacterStyle1"/>
          <w:b/>
          <w:sz w:val="24"/>
          <w:szCs w:val="24"/>
        </w:rPr>
        <w:t xml:space="preserve"> Общие положения рассмотрения и утверждения бюджета </w:t>
      </w:r>
    </w:p>
    <w:p w:rsidR="007C75E2" w:rsidRPr="00EA508A" w:rsidRDefault="007C75E2" w:rsidP="007C75E2">
      <w:pPr>
        <w:pStyle w:val="Style3"/>
        <w:kinsoku w:val="0"/>
        <w:autoSpaceDE/>
        <w:autoSpaceDN/>
        <w:spacing w:line="240" w:lineRule="auto"/>
        <w:ind w:firstLine="709"/>
        <w:rPr>
          <w:rFonts w:ascii="Times New Roman" w:hAnsi="Times New Roman" w:cs="Times New Roman"/>
          <w:shd w:val="clear" w:color="auto" w:fill="FFFFFF"/>
        </w:rPr>
      </w:pPr>
      <w:r w:rsidRPr="00EA508A">
        <w:rPr>
          <w:rFonts w:ascii="Times New Roman" w:hAnsi="Times New Roman" w:cs="Times New Roman"/>
          <w:shd w:val="clear" w:color="auto" w:fill="FFFFFF"/>
        </w:rPr>
        <w:t>1. В решении о бюджете муниципального образования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Санкт-Петербурга, муниципальными правовыми актами Муниципального Совета.</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2. Решением о местном бюджете утверждаются:</w:t>
      </w:r>
    </w:p>
    <w:p w:rsidR="007C75E2" w:rsidRPr="00EA508A" w:rsidRDefault="007C75E2" w:rsidP="007C75E2">
      <w:pPr>
        <w:pStyle w:val="s1"/>
        <w:shd w:val="clear" w:color="auto" w:fill="FFFFFF"/>
        <w:spacing w:before="0" w:beforeAutospacing="0" w:after="0" w:afterAutospacing="0"/>
        <w:ind w:firstLine="567"/>
        <w:jc w:val="both"/>
      </w:pPr>
      <w:r w:rsidRPr="00EA508A">
        <w:t xml:space="preserve">- распределение бюджетных ассигнований по </w:t>
      </w:r>
      <w:hyperlink r:id="rId9" w:anchor="/document/72275618/entry/12000" w:history="1">
        <w:r w:rsidRPr="00EA508A">
          <w:rPr>
            <w:rStyle w:val="a7"/>
            <w:color w:val="auto"/>
            <w:u w:val="none"/>
          </w:rPr>
          <w:t>разделам</w:t>
        </w:r>
      </w:hyperlink>
      <w:r w:rsidRPr="00EA508A">
        <w:t xml:space="preserve">, подразделам, </w:t>
      </w:r>
      <w:hyperlink r:id="rId10" w:anchor="/document/72275618/entry/13000" w:history="1">
        <w:r w:rsidRPr="00EA508A">
          <w:rPr>
            <w:rStyle w:val="a7"/>
            <w:color w:val="auto"/>
            <w:u w:val="none"/>
          </w:rPr>
          <w:t>целевым статьям</w:t>
        </w:r>
      </w:hyperlink>
      <w:r w:rsidRPr="00EA508A">
        <w:t xml:space="preserve">, группам (группам и подгруппам) </w:t>
      </w:r>
      <w:hyperlink r:id="rId11" w:anchor="/document/72275618/entry/1182" w:history="1">
        <w:r w:rsidRPr="00EA508A">
          <w:rPr>
            <w:rStyle w:val="a7"/>
            <w:color w:val="auto"/>
            <w:u w:val="none"/>
          </w:rPr>
          <w:t>видов расходов</w:t>
        </w:r>
      </w:hyperlink>
      <w:r w:rsidRPr="00EA508A">
        <w:t>,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Санкт-Петербурга, муниципальным правовым актом Муниципального Совета;</w:t>
      </w:r>
    </w:p>
    <w:p w:rsidR="007C75E2" w:rsidRPr="00EA508A" w:rsidRDefault="007C75E2" w:rsidP="007C75E2">
      <w:pPr>
        <w:pStyle w:val="s1"/>
        <w:shd w:val="clear" w:color="auto" w:fill="FFFFFF"/>
        <w:spacing w:before="0" w:beforeAutospacing="0" w:after="0" w:afterAutospacing="0"/>
        <w:ind w:firstLine="567"/>
        <w:jc w:val="both"/>
      </w:pPr>
      <w:r w:rsidRPr="00EA508A">
        <w:t>- ведомственная структура расходов бюджета на очередной финансовый год (очередной финансовый год и плановый период);</w:t>
      </w:r>
    </w:p>
    <w:p w:rsidR="007C75E2" w:rsidRPr="00EA508A" w:rsidRDefault="007C75E2" w:rsidP="007C75E2">
      <w:pPr>
        <w:pStyle w:val="s1"/>
        <w:shd w:val="clear" w:color="auto" w:fill="FFFFFF"/>
        <w:spacing w:before="0" w:beforeAutospacing="0" w:after="0" w:afterAutospacing="0"/>
        <w:ind w:firstLine="567"/>
        <w:jc w:val="both"/>
      </w:pPr>
      <w:r w:rsidRPr="00EA508A">
        <w:t>- общий объем бюджетных ассигнований, направляемых на исполнение публичных нормативных обязательств;</w:t>
      </w:r>
    </w:p>
    <w:p w:rsidR="007C75E2" w:rsidRPr="00EA508A" w:rsidRDefault="007C75E2" w:rsidP="007C75E2">
      <w:pPr>
        <w:shd w:val="clear" w:color="auto" w:fill="FFFFFF"/>
        <w:ind w:firstLine="567"/>
        <w:jc w:val="both"/>
        <w:rPr>
          <w:sz w:val="24"/>
          <w:szCs w:val="24"/>
        </w:rPr>
      </w:pPr>
      <w:r w:rsidRPr="00EA508A">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C75E2" w:rsidRPr="00EA508A" w:rsidRDefault="007C75E2" w:rsidP="007C75E2">
      <w:pPr>
        <w:pStyle w:val="s1"/>
        <w:shd w:val="clear" w:color="auto" w:fill="FFFFFF"/>
        <w:spacing w:before="0" w:beforeAutospacing="0" w:after="0" w:afterAutospacing="0"/>
        <w:ind w:firstLine="567"/>
        <w:jc w:val="both"/>
      </w:pPr>
      <w:r w:rsidRPr="00EA508A">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C75E2" w:rsidRPr="00EA508A" w:rsidRDefault="007C75E2" w:rsidP="007C75E2">
      <w:pPr>
        <w:pStyle w:val="s1"/>
        <w:shd w:val="clear" w:color="auto" w:fill="FFFFFF"/>
        <w:spacing w:before="0" w:beforeAutospacing="0" w:after="0" w:afterAutospacing="0"/>
        <w:ind w:firstLine="567"/>
        <w:jc w:val="both"/>
      </w:pPr>
      <w:r w:rsidRPr="00EA508A">
        <w:t>- источники финансирования дефицита бюджета на очередной финансовый год (очередной финансовый год и плановый период);</w:t>
      </w:r>
    </w:p>
    <w:p w:rsidR="007C75E2" w:rsidRPr="00EA508A" w:rsidRDefault="007C75E2" w:rsidP="007C75E2">
      <w:pPr>
        <w:shd w:val="clear" w:color="auto" w:fill="FFFFFF"/>
        <w:ind w:firstLine="708"/>
        <w:jc w:val="both"/>
        <w:rPr>
          <w:sz w:val="24"/>
          <w:szCs w:val="24"/>
        </w:rPr>
      </w:pPr>
      <w:r w:rsidRPr="00EA508A">
        <w:rPr>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7C75E2" w:rsidRPr="00EA508A" w:rsidRDefault="007C75E2" w:rsidP="007C75E2">
      <w:pPr>
        <w:pStyle w:val="s1"/>
        <w:shd w:val="clear" w:color="auto" w:fill="FFFFFF"/>
        <w:spacing w:before="0" w:beforeAutospacing="0" w:after="0" w:afterAutospacing="0"/>
        <w:ind w:firstLine="708"/>
        <w:jc w:val="both"/>
      </w:pPr>
      <w:r w:rsidRPr="00EA508A">
        <w:t>- иные показатели местного бюджета, установленные Бюджетным Кодексом Российской Федерации, законом Санкт-Петербурга, муниципальным правовым актом Муниципального Совета.</w:t>
      </w:r>
    </w:p>
    <w:p w:rsidR="007C75E2" w:rsidRPr="00EA508A" w:rsidRDefault="007C75E2" w:rsidP="007C75E2">
      <w:pPr>
        <w:pStyle w:val="Style3"/>
        <w:kinsoku w:val="0"/>
        <w:autoSpaceDE/>
        <w:autoSpaceDN/>
        <w:spacing w:line="240" w:lineRule="auto"/>
        <w:ind w:right="72" w:firstLine="709"/>
        <w:rPr>
          <w:rStyle w:val="CharacterStyle1"/>
          <w:rFonts w:ascii="Times New Roman" w:hAnsi="Times New Roman" w:cs="Times New Roman"/>
          <w:sz w:val="24"/>
          <w:szCs w:val="24"/>
        </w:rPr>
      </w:pPr>
      <w:r w:rsidRPr="00EA508A">
        <w:rPr>
          <w:rStyle w:val="CharacterStyle2"/>
          <w:rFonts w:ascii="Times New Roman" w:hAnsi="Times New Roman" w:cs="Times New Roman"/>
        </w:rPr>
        <w:t>3. Изменение параметров местного бюджета осуществляется в соответствии с муниципальным правовым актом Муниципального Совета.</w:t>
      </w:r>
    </w:p>
    <w:p w:rsidR="007C75E2" w:rsidRPr="00EA508A" w:rsidRDefault="007C75E2" w:rsidP="007C75E2">
      <w:pPr>
        <w:pStyle w:val="Style1"/>
        <w:tabs>
          <w:tab w:val="right" w:pos="10472"/>
        </w:tabs>
        <w:kinsoku w:val="0"/>
        <w:autoSpaceDE/>
        <w:autoSpaceDN/>
        <w:adjustRightInd/>
        <w:ind w:firstLine="709"/>
        <w:jc w:val="both"/>
        <w:rPr>
          <w:rStyle w:val="CharacterStyle1"/>
          <w:sz w:val="24"/>
          <w:szCs w:val="24"/>
        </w:rPr>
      </w:pPr>
      <w:r w:rsidRPr="00EA508A">
        <w:rPr>
          <w:rStyle w:val="CharacterStyle1"/>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7C75E2" w:rsidRPr="00EA508A" w:rsidRDefault="007C75E2" w:rsidP="007C75E2">
      <w:pPr>
        <w:autoSpaceDE w:val="0"/>
        <w:autoSpaceDN w:val="0"/>
        <w:ind w:firstLine="709"/>
        <w:jc w:val="both"/>
        <w:rPr>
          <w:sz w:val="24"/>
          <w:szCs w:val="24"/>
        </w:rPr>
      </w:pPr>
      <w:r w:rsidRPr="00EA508A">
        <w:rPr>
          <w:sz w:val="24"/>
          <w:szCs w:val="24"/>
        </w:rPr>
        <w:t>4.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7C75E2" w:rsidRPr="00EA508A" w:rsidRDefault="007C75E2" w:rsidP="007C75E2">
      <w:pPr>
        <w:ind w:firstLine="567"/>
        <w:jc w:val="both"/>
        <w:rPr>
          <w:rFonts w:ascii="Arial" w:hAnsi="Arial" w:cs="Arial"/>
          <w:sz w:val="24"/>
          <w:szCs w:val="24"/>
        </w:rPr>
      </w:pPr>
      <w:r w:rsidRPr="00EA508A">
        <w:rPr>
          <w:sz w:val="24"/>
          <w:szCs w:val="24"/>
        </w:rPr>
        <w:t>5. Проект решения о бюджете подлежит официальному опубликованию.</w:t>
      </w:r>
    </w:p>
    <w:p w:rsidR="007C75E2" w:rsidRPr="00EA508A" w:rsidRDefault="007C75E2" w:rsidP="007C75E2">
      <w:pPr>
        <w:autoSpaceDE w:val="0"/>
        <w:autoSpaceDN w:val="0"/>
        <w:ind w:firstLine="709"/>
        <w:jc w:val="both"/>
        <w:rPr>
          <w:sz w:val="24"/>
          <w:szCs w:val="24"/>
        </w:rPr>
      </w:pPr>
    </w:p>
    <w:p w:rsidR="007C75E2" w:rsidRPr="00EA508A" w:rsidRDefault="007C75E2" w:rsidP="007C75E2">
      <w:pPr>
        <w:autoSpaceDE w:val="0"/>
        <w:autoSpaceDN w:val="0"/>
        <w:ind w:firstLine="709"/>
        <w:jc w:val="both"/>
        <w:rPr>
          <w:rStyle w:val="CharacterStyle2"/>
          <w:rFonts w:ascii="Times New Roman" w:hAnsi="Times New Roman" w:cs="Times New Roman"/>
        </w:rPr>
      </w:pPr>
      <w:r w:rsidRPr="00EA508A">
        <w:rPr>
          <w:rStyle w:val="CharacterStyle2"/>
          <w:rFonts w:ascii="Times New Roman" w:hAnsi="Times New Roman" w:cs="Times New Roman"/>
          <w:b/>
          <w:u w:val="single"/>
        </w:rPr>
        <w:t>Статья</w:t>
      </w:r>
      <w:r w:rsidRPr="00EA508A">
        <w:rPr>
          <w:rStyle w:val="CharacterStyle2"/>
          <w:rFonts w:ascii="Times New Roman" w:hAnsi="Times New Roman" w:cs="Times New Roman"/>
          <w:u w:val="single"/>
        </w:rPr>
        <w:t xml:space="preserve"> </w:t>
      </w:r>
      <w:r w:rsidRPr="00EA508A">
        <w:rPr>
          <w:rStyle w:val="CharacterStyle2"/>
          <w:rFonts w:ascii="Times New Roman" w:hAnsi="Times New Roman" w:cs="Times New Roman"/>
          <w:b/>
          <w:u w:val="single"/>
        </w:rPr>
        <w:t>27.</w:t>
      </w:r>
      <w:r w:rsidRPr="00EA508A">
        <w:rPr>
          <w:rStyle w:val="CharacterStyle2"/>
          <w:rFonts w:ascii="Times New Roman" w:hAnsi="Times New Roman" w:cs="Times New Roman"/>
          <w:b/>
        </w:rPr>
        <w:t xml:space="preserve"> Документы и материалы, представляемые одновременно с проектом бюджета</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Одновременно с проектом решения о бюджете в Муниципальный Совет представляются:</w:t>
      </w:r>
    </w:p>
    <w:p w:rsidR="007C75E2" w:rsidRPr="00EA508A" w:rsidRDefault="007C75E2" w:rsidP="007C75E2">
      <w:pPr>
        <w:ind w:firstLine="709"/>
        <w:jc w:val="both"/>
        <w:rPr>
          <w:sz w:val="24"/>
          <w:szCs w:val="24"/>
        </w:rPr>
      </w:pPr>
      <w:r w:rsidRPr="00EA508A">
        <w:rPr>
          <w:sz w:val="24"/>
          <w:szCs w:val="24"/>
        </w:rPr>
        <w:t xml:space="preserve">- основные </w:t>
      </w:r>
      <w:hyperlink r:id="rId12" w:history="1">
        <w:r w:rsidRPr="00EA508A">
          <w:rPr>
            <w:sz w:val="24"/>
            <w:szCs w:val="24"/>
          </w:rPr>
          <w:t>направления</w:t>
        </w:r>
      </w:hyperlink>
      <w:r w:rsidRPr="00EA508A">
        <w:rPr>
          <w:sz w:val="24"/>
          <w:szCs w:val="24"/>
        </w:rPr>
        <w:t xml:space="preserve"> бюджетной политики муниципального образования;</w:t>
      </w:r>
    </w:p>
    <w:p w:rsidR="007C75E2" w:rsidRPr="00EA508A" w:rsidRDefault="007C75E2" w:rsidP="007C75E2">
      <w:pPr>
        <w:ind w:firstLine="709"/>
        <w:jc w:val="both"/>
        <w:rPr>
          <w:sz w:val="24"/>
          <w:szCs w:val="24"/>
        </w:rPr>
      </w:pPr>
      <w:r w:rsidRPr="00EA508A">
        <w:rPr>
          <w:sz w:val="24"/>
          <w:szCs w:val="24"/>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7C75E2" w:rsidRPr="00EA508A" w:rsidRDefault="007C75E2" w:rsidP="007C75E2">
      <w:pPr>
        <w:ind w:firstLine="709"/>
        <w:jc w:val="both"/>
        <w:rPr>
          <w:sz w:val="24"/>
          <w:szCs w:val="24"/>
        </w:rPr>
      </w:pPr>
      <w:r w:rsidRPr="00EA508A">
        <w:rPr>
          <w:sz w:val="24"/>
          <w:szCs w:val="24"/>
        </w:rPr>
        <w:t>- прогноз социально-экономического развития муниципального образования;</w:t>
      </w:r>
    </w:p>
    <w:p w:rsidR="007C75E2" w:rsidRPr="00EA508A" w:rsidRDefault="007C75E2" w:rsidP="007C75E2">
      <w:pPr>
        <w:ind w:firstLine="709"/>
        <w:jc w:val="both"/>
        <w:rPr>
          <w:spacing w:val="-4"/>
          <w:sz w:val="24"/>
          <w:szCs w:val="24"/>
        </w:rPr>
      </w:pPr>
      <w:r w:rsidRPr="00EA508A">
        <w:rPr>
          <w:spacing w:val="-4"/>
          <w:sz w:val="24"/>
          <w:szCs w:val="24"/>
        </w:rPr>
        <w:t xml:space="preserve">- прогноз основных характеристик (общий объем доходов, общий объем расходов, дефицита (профицита) бюджета) бюджета муниципального образования на очередной финансовый год и </w:t>
      </w:r>
      <w:proofErr w:type="gramStart"/>
      <w:r w:rsidRPr="00EA508A">
        <w:rPr>
          <w:spacing w:val="-4"/>
          <w:sz w:val="24"/>
          <w:szCs w:val="24"/>
        </w:rPr>
        <w:t>плановый период</w:t>
      </w:r>
      <w:proofErr w:type="gramEnd"/>
      <w:r w:rsidRPr="00EA508A">
        <w:rPr>
          <w:spacing w:val="-4"/>
          <w:sz w:val="24"/>
          <w:szCs w:val="24"/>
        </w:rPr>
        <w:t xml:space="preserve"> либо утвержденный среднесрочный финансовый план;</w:t>
      </w:r>
    </w:p>
    <w:p w:rsidR="007C75E2" w:rsidRPr="00EA508A" w:rsidRDefault="007C75E2" w:rsidP="007C75E2">
      <w:pPr>
        <w:ind w:firstLine="709"/>
        <w:jc w:val="both"/>
        <w:rPr>
          <w:sz w:val="24"/>
          <w:szCs w:val="24"/>
        </w:rPr>
      </w:pPr>
      <w:r w:rsidRPr="00EA508A">
        <w:rPr>
          <w:sz w:val="24"/>
          <w:szCs w:val="24"/>
        </w:rPr>
        <w:t>- пояснительная записка к проекту бюджета;</w:t>
      </w:r>
    </w:p>
    <w:p w:rsidR="007C75E2" w:rsidRPr="00EA508A" w:rsidRDefault="007C75E2" w:rsidP="007C75E2">
      <w:pPr>
        <w:ind w:firstLine="709"/>
        <w:jc w:val="both"/>
        <w:rPr>
          <w:sz w:val="24"/>
          <w:szCs w:val="24"/>
        </w:rPr>
      </w:pPr>
      <w:r w:rsidRPr="00EA508A">
        <w:rPr>
          <w:sz w:val="24"/>
          <w:szCs w:val="24"/>
        </w:rPr>
        <w:t>- методики (проекты методик) и расчеты распределения межбюджетных трансфертов;</w:t>
      </w:r>
    </w:p>
    <w:p w:rsidR="007C75E2" w:rsidRPr="00EA508A" w:rsidRDefault="007C75E2" w:rsidP="007C75E2">
      <w:pPr>
        <w:shd w:val="clear" w:color="auto" w:fill="FFFFFF"/>
        <w:ind w:firstLine="708"/>
        <w:jc w:val="both"/>
        <w:rPr>
          <w:sz w:val="23"/>
          <w:szCs w:val="23"/>
        </w:rPr>
      </w:pPr>
      <w:r w:rsidRPr="00EA508A">
        <w:rPr>
          <w:sz w:val="23"/>
          <w:szCs w:val="23"/>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7C75E2" w:rsidRPr="00EA508A" w:rsidRDefault="007C75E2" w:rsidP="007C75E2">
      <w:pPr>
        <w:ind w:firstLine="709"/>
        <w:jc w:val="both"/>
        <w:rPr>
          <w:sz w:val="24"/>
          <w:szCs w:val="24"/>
        </w:rPr>
      </w:pPr>
      <w:r w:rsidRPr="00EA508A">
        <w:rPr>
          <w:sz w:val="24"/>
          <w:szCs w:val="24"/>
        </w:rPr>
        <w:t>- оценка ожидаемого исполнения бюджета на текущий финансовый год;</w:t>
      </w:r>
    </w:p>
    <w:p w:rsidR="007C75E2" w:rsidRPr="00EA508A" w:rsidRDefault="007C75E2" w:rsidP="007C75E2">
      <w:pPr>
        <w:pStyle w:val="s1"/>
        <w:shd w:val="clear" w:color="auto" w:fill="FFFFFF"/>
        <w:spacing w:before="0" w:beforeAutospacing="0" w:after="0" w:afterAutospacing="0"/>
        <w:ind w:firstLine="708"/>
        <w:jc w:val="both"/>
        <w:rPr>
          <w:sz w:val="23"/>
          <w:szCs w:val="23"/>
        </w:rPr>
      </w:pPr>
      <w:r w:rsidRPr="00EA508A">
        <w:rPr>
          <w:sz w:val="23"/>
          <w:szCs w:val="23"/>
        </w:rPr>
        <w:t>- предложенные Муниципальным Советом,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C75E2" w:rsidRPr="00EA508A" w:rsidRDefault="007C75E2" w:rsidP="007C75E2">
      <w:pPr>
        <w:ind w:firstLine="567"/>
        <w:jc w:val="both"/>
        <w:rPr>
          <w:sz w:val="24"/>
          <w:szCs w:val="24"/>
        </w:rPr>
      </w:pPr>
      <w:r w:rsidRPr="00EA508A">
        <w:rPr>
          <w:sz w:val="24"/>
          <w:szCs w:val="24"/>
        </w:rPr>
        <w:t>- реестр источников доходов бюджетов местного бюджета;</w:t>
      </w:r>
    </w:p>
    <w:p w:rsidR="007C75E2" w:rsidRPr="00EA508A" w:rsidRDefault="007C75E2" w:rsidP="007C75E2">
      <w:pPr>
        <w:ind w:firstLine="567"/>
        <w:jc w:val="both"/>
        <w:rPr>
          <w:rFonts w:ascii="Arial" w:hAnsi="Arial" w:cs="Arial"/>
          <w:sz w:val="24"/>
          <w:szCs w:val="24"/>
        </w:rPr>
      </w:pPr>
      <w:r w:rsidRPr="00EA508A">
        <w:rPr>
          <w:sz w:val="24"/>
          <w:szCs w:val="24"/>
        </w:rPr>
        <w:t>-  паспорта муниципальных, ведомственных целевых программ (проекты изменений в указанные паспорта).</w:t>
      </w:r>
    </w:p>
    <w:p w:rsidR="007C75E2" w:rsidRPr="00EA508A" w:rsidRDefault="007C75E2" w:rsidP="007C75E2">
      <w:pPr>
        <w:ind w:firstLine="709"/>
        <w:jc w:val="both"/>
        <w:rPr>
          <w:sz w:val="24"/>
          <w:szCs w:val="24"/>
        </w:rPr>
      </w:pPr>
      <w:r w:rsidRPr="00EA508A">
        <w:rPr>
          <w:sz w:val="24"/>
          <w:szCs w:val="24"/>
        </w:rPr>
        <w:t>- иные документы и материалы.</w:t>
      </w:r>
    </w:p>
    <w:p w:rsidR="007C75E2" w:rsidRPr="00EA508A" w:rsidRDefault="007C75E2" w:rsidP="007C75E2">
      <w:pPr>
        <w:ind w:firstLine="709"/>
        <w:jc w:val="both"/>
        <w:rPr>
          <w:sz w:val="24"/>
          <w:szCs w:val="24"/>
        </w:rPr>
      </w:pPr>
      <w:r w:rsidRPr="00EA508A">
        <w:rPr>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7C75E2" w:rsidRPr="00EA508A" w:rsidRDefault="007C75E2" w:rsidP="007C75E2">
      <w:pPr>
        <w:ind w:firstLine="709"/>
        <w:jc w:val="both"/>
        <w:rPr>
          <w:sz w:val="24"/>
          <w:szCs w:val="24"/>
        </w:rPr>
      </w:pPr>
      <w:r w:rsidRPr="00EA508A">
        <w:rPr>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b/>
        </w:rPr>
      </w:pP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b/>
        </w:rPr>
      </w:pPr>
      <w:r w:rsidRPr="00EA508A">
        <w:rPr>
          <w:rStyle w:val="CharacterStyle2"/>
          <w:rFonts w:ascii="Times New Roman" w:hAnsi="Times New Roman" w:cs="Times New Roman"/>
          <w:b/>
          <w:u w:val="single"/>
        </w:rPr>
        <w:t>Статья 28.</w:t>
      </w:r>
      <w:r w:rsidRPr="00EA508A">
        <w:rPr>
          <w:rStyle w:val="CharacterStyle2"/>
          <w:rFonts w:ascii="Times New Roman" w:hAnsi="Times New Roman" w:cs="Times New Roman"/>
          <w:b/>
        </w:rPr>
        <w:t xml:space="preserve"> Порядок рассмотрения и утверждения проекта решения о местном бюджете</w:t>
      </w:r>
    </w:p>
    <w:p w:rsidR="007C75E2" w:rsidRPr="00EA508A" w:rsidRDefault="007C75E2" w:rsidP="007C75E2">
      <w:pPr>
        <w:autoSpaceDE w:val="0"/>
        <w:autoSpaceDN w:val="0"/>
        <w:ind w:firstLine="709"/>
        <w:jc w:val="both"/>
        <w:rPr>
          <w:sz w:val="24"/>
          <w:szCs w:val="24"/>
        </w:rPr>
      </w:pPr>
      <w:r w:rsidRPr="00EA508A">
        <w:rPr>
          <w:sz w:val="24"/>
          <w:szCs w:val="24"/>
        </w:rPr>
        <w:t>1. Порядок рассмотрения проекта решения о местном бюджете и его утверждения определяется муниципальным правовым актом Муниципального Совета в соответствии с настоящим Положением и с требованиями Бюджетного Кодекса Российской Федерации.</w:t>
      </w:r>
    </w:p>
    <w:p w:rsidR="007C75E2" w:rsidRPr="00EA508A" w:rsidRDefault="007C75E2" w:rsidP="007C75E2">
      <w:pPr>
        <w:autoSpaceDE w:val="0"/>
        <w:autoSpaceDN w:val="0"/>
        <w:ind w:firstLine="709"/>
        <w:jc w:val="both"/>
        <w:rPr>
          <w:sz w:val="24"/>
          <w:szCs w:val="24"/>
        </w:rPr>
      </w:pPr>
      <w:r w:rsidRPr="00EA508A">
        <w:rPr>
          <w:sz w:val="24"/>
          <w:szCs w:val="24"/>
        </w:rPr>
        <w:t>2. Глава муниципального образования в течение 5 рабочих дней со дня внесения проекта решения о местном бюджете на очередной финансовый год на рассмотрение Муниципального Совета направляет его в орган внешнего муниципального финансового контроля (Контрольно-Счетную палату Санкт-Петербурга) для проведения экспертизы.</w:t>
      </w:r>
    </w:p>
    <w:p w:rsidR="007C75E2" w:rsidRPr="00EA508A" w:rsidRDefault="007C75E2" w:rsidP="007C75E2">
      <w:pPr>
        <w:autoSpaceDE w:val="0"/>
        <w:autoSpaceDN w:val="0"/>
        <w:ind w:firstLine="709"/>
        <w:jc w:val="both"/>
        <w:rPr>
          <w:sz w:val="24"/>
          <w:szCs w:val="24"/>
        </w:rPr>
      </w:pPr>
      <w:r w:rsidRPr="00EA508A">
        <w:rPr>
          <w:sz w:val="24"/>
          <w:szCs w:val="24"/>
        </w:rPr>
        <w:t>3. Орган внешнего финансового контроля (Контрольно-счетная палата Санкт-Петербурга) в течение 15 рабочих дней, подготавливает заключение на проект решения о местном бюджете с указанием недостатков данного проекта, в случае их выявления, и предоставляет его в 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4. В течение 5 рабочих дней, с момента получения заключений на проект решения о местном бюджете, проводится первое чтение проекта решения о местном бюджете.</w:t>
      </w:r>
    </w:p>
    <w:p w:rsidR="007C75E2" w:rsidRPr="00EA508A" w:rsidRDefault="007C75E2" w:rsidP="007C75E2">
      <w:pPr>
        <w:autoSpaceDE w:val="0"/>
        <w:autoSpaceDN w:val="0"/>
        <w:ind w:firstLine="709"/>
        <w:jc w:val="both"/>
        <w:rPr>
          <w:sz w:val="24"/>
          <w:szCs w:val="24"/>
        </w:rPr>
      </w:pPr>
      <w:r w:rsidRPr="00EA508A">
        <w:rPr>
          <w:sz w:val="24"/>
          <w:szCs w:val="24"/>
        </w:rPr>
        <w:t>5. 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 заслушивает доклад главы Местной Администрации;</w:t>
      </w:r>
    </w:p>
    <w:p w:rsidR="007C75E2" w:rsidRPr="00EA508A" w:rsidRDefault="007C75E2" w:rsidP="007C75E2">
      <w:pPr>
        <w:autoSpaceDE w:val="0"/>
        <w:autoSpaceDN w:val="0"/>
        <w:ind w:firstLine="709"/>
        <w:jc w:val="both"/>
        <w:rPr>
          <w:sz w:val="24"/>
          <w:szCs w:val="24"/>
        </w:rPr>
      </w:pPr>
      <w:r w:rsidRPr="00EA508A">
        <w:rPr>
          <w:sz w:val="24"/>
          <w:szCs w:val="24"/>
        </w:rPr>
        <w:t>- принимает решение о принятии проекта решени</w:t>
      </w:r>
      <w:r w:rsidRPr="00EA508A">
        <w:rPr>
          <w:b/>
          <w:sz w:val="24"/>
          <w:szCs w:val="24"/>
        </w:rPr>
        <w:t>я</w:t>
      </w:r>
      <w:r w:rsidRPr="00EA508A">
        <w:rPr>
          <w:sz w:val="24"/>
          <w:szCs w:val="24"/>
        </w:rPr>
        <w:t xml:space="preserve"> о местном бюджете на очередной финансовый год в первом чтении («за основу»), либо решение об отклонении проекта решения о местном бюджете.</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6. При принятии проекта решения о местном бюджете </w:t>
      </w:r>
      <w:r w:rsidRPr="00EA508A">
        <w:rPr>
          <w:rFonts w:ascii="Times New Roman" w:hAnsi="Times New Roman" w:cs="Times New Roman"/>
        </w:rPr>
        <w:t xml:space="preserve">в первом чтении </w:t>
      </w:r>
      <w:r w:rsidRPr="00EA508A">
        <w:rPr>
          <w:rStyle w:val="CharacterStyle2"/>
          <w:rFonts w:ascii="Times New Roman" w:hAnsi="Times New Roman" w:cs="Times New Roman"/>
        </w:rPr>
        <w:t>(«за основу») Муниципальный Совет:</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утверждает основные характеристики местного бюджета (общий объем доходов бюджета, общий объем расходов бюджета, дефицит (профицит) бюджета);</w:t>
      </w:r>
    </w:p>
    <w:p w:rsidR="007C75E2" w:rsidRPr="00EA508A" w:rsidRDefault="007C75E2" w:rsidP="007C75E2">
      <w:pPr>
        <w:ind w:firstLine="567"/>
        <w:jc w:val="both"/>
        <w:rPr>
          <w:rFonts w:ascii="Arial" w:hAnsi="Arial" w:cs="Arial"/>
          <w:sz w:val="24"/>
          <w:szCs w:val="24"/>
        </w:rPr>
      </w:pPr>
      <w:r w:rsidRPr="00EA508A">
        <w:rPr>
          <w:sz w:val="24"/>
          <w:szCs w:val="24"/>
        </w:rPr>
        <w:t>- утверждает проект доходов местного бюджета по видам доходов классификации доходов бюджетов;</w:t>
      </w:r>
    </w:p>
    <w:p w:rsidR="007C75E2" w:rsidRPr="00EA508A" w:rsidRDefault="007C75E2" w:rsidP="007C75E2">
      <w:pPr>
        <w:ind w:firstLine="567"/>
        <w:jc w:val="both"/>
        <w:rPr>
          <w:rFonts w:ascii="Arial" w:hAnsi="Arial" w:cs="Arial"/>
          <w:sz w:val="24"/>
          <w:szCs w:val="24"/>
        </w:rPr>
      </w:pPr>
      <w:r w:rsidRPr="00EA508A">
        <w:rPr>
          <w:sz w:val="24"/>
          <w:szCs w:val="24"/>
        </w:rPr>
        <w:t>- утверждает проект ведомственной структуры расходов бюджета с распределением бюджетных ассигнований по разделам, подразделам, целевым статьям и видам расходов классификации расходов бюджетов;</w:t>
      </w:r>
    </w:p>
    <w:p w:rsidR="007C75E2" w:rsidRPr="00EA508A" w:rsidRDefault="007C75E2" w:rsidP="007C75E2">
      <w:pPr>
        <w:ind w:firstLine="567"/>
        <w:jc w:val="both"/>
        <w:rPr>
          <w:rFonts w:ascii="Arial" w:hAnsi="Arial" w:cs="Arial"/>
          <w:sz w:val="24"/>
          <w:szCs w:val="24"/>
        </w:rPr>
      </w:pPr>
      <w:r w:rsidRPr="00EA508A">
        <w:rPr>
          <w:sz w:val="24"/>
          <w:szCs w:val="24"/>
        </w:rPr>
        <w:t>- утверждает источники финансирования дефицита местного бюджета;</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назначает публичные слушания по проекту</w:t>
      </w:r>
      <w:r w:rsidRPr="00EA508A">
        <w:rPr>
          <w:rFonts w:ascii="Times New Roman" w:hAnsi="Times New Roman" w:cs="Times New Roman"/>
        </w:rPr>
        <w:t xml:space="preserve"> </w:t>
      </w:r>
      <w:r w:rsidRPr="00EA508A">
        <w:rPr>
          <w:rStyle w:val="CharacterStyle2"/>
          <w:rFonts w:ascii="Times New Roman" w:hAnsi="Times New Roman" w:cs="Times New Roman"/>
        </w:rPr>
        <w:t>решения о местном бюджете.</w:t>
      </w:r>
    </w:p>
    <w:p w:rsidR="007C75E2" w:rsidRPr="00EA508A" w:rsidRDefault="007C75E2" w:rsidP="007C75E2">
      <w:pPr>
        <w:autoSpaceDE w:val="0"/>
        <w:autoSpaceDN w:val="0"/>
        <w:ind w:firstLine="709"/>
        <w:jc w:val="both"/>
        <w:rPr>
          <w:sz w:val="24"/>
          <w:szCs w:val="24"/>
        </w:rPr>
      </w:pPr>
      <w:r w:rsidRPr="00EA508A">
        <w:rPr>
          <w:sz w:val="24"/>
          <w:szCs w:val="24"/>
        </w:rPr>
        <w:t>7. В случае отклонения проекта решения о местном бюджете, правовым актом Главы муниципального образования создается согласительная комиссия по корректировке проекта решения о местном бюджете, в которую входит равное количество представителей Муниципального Совета и Местной Администрации.</w:t>
      </w:r>
    </w:p>
    <w:p w:rsidR="007C75E2" w:rsidRPr="00EA508A" w:rsidRDefault="007C75E2" w:rsidP="007C75E2">
      <w:pPr>
        <w:ind w:firstLine="708"/>
        <w:jc w:val="both"/>
        <w:rPr>
          <w:sz w:val="24"/>
          <w:szCs w:val="24"/>
        </w:rPr>
      </w:pPr>
      <w:r w:rsidRPr="00EA508A">
        <w:rPr>
          <w:sz w:val="24"/>
          <w:szCs w:val="24"/>
        </w:rPr>
        <w:t>8. Согласительная комиссия в соответствии с регламентом, утвержденным Главой муниципального образования, в течение 2 рабочих дней рассматривает спорные вопросы и разрабатывает согласованный вариант основных характеристик проекта решения о местном бюджете.</w:t>
      </w:r>
    </w:p>
    <w:p w:rsidR="007C75E2" w:rsidRPr="00EA508A" w:rsidRDefault="007C75E2" w:rsidP="007C75E2">
      <w:pPr>
        <w:autoSpaceDE w:val="0"/>
        <w:autoSpaceDN w:val="0"/>
        <w:ind w:firstLine="709"/>
        <w:jc w:val="both"/>
        <w:rPr>
          <w:sz w:val="24"/>
          <w:szCs w:val="24"/>
        </w:rPr>
      </w:pPr>
      <w:r w:rsidRPr="00EA508A">
        <w:rPr>
          <w:sz w:val="24"/>
          <w:szCs w:val="24"/>
        </w:rPr>
        <w:t>9. На основании согласованного варианта основных характеристик проекта решения о местном бюджете Местная Администрация в течение 5 рабочих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7C75E2" w:rsidRPr="00EA508A" w:rsidRDefault="007C75E2" w:rsidP="007C75E2">
      <w:pPr>
        <w:autoSpaceDE w:val="0"/>
        <w:autoSpaceDN w:val="0"/>
        <w:ind w:firstLine="709"/>
        <w:jc w:val="both"/>
        <w:rPr>
          <w:sz w:val="24"/>
          <w:szCs w:val="24"/>
        </w:rPr>
      </w:pPr>
      <w:r w:rsidRPr="00EA508A">
        <w:rPr>
          <w:sz w:val="24"/>
          <w:szCs w:val="24"/>
        </w:rPr>
        <w:t>10. Проект решения о местном бюджете должен быть вынесен на публичные слушания в порядке, определенном Уставом муниципального образования, настоящим Положением и иными муниципальными правовыми актами.</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11. Проект решения о местном бюджете опубликовывается в средствах массовой информации в течение 3 рабочих дней.</w:t>
      </w:r>
    </w:p>
    <w:p w:rsidR="007C75E2" w:rsidRPr="00EA508A" w:rsidRDefault="007C75E2" w:rsidP="007C75E2">
      <w:pPr>
        <w:pStyle w:val="Style3"/>
        <w:kinsoku w:val="0"/>
        <w:autoSpaceDE/>
        <w:autoSpaceDN/>
        <w:spacing w:line="240" w:lineRule="auto"/>
        <w:ind w:firstLine="709"/>
        <w:rPr>
          <w:rStyle w:val="CharacterStyle1"/>
          <w:rFonts w:ascii="Times New Roman" w:hAnsi="Times New Roman" w:cs="Times New Roman"/>
          <w:sz w:val="24"/>
          <w:szCs w:val="24"/>
        </w:rPr>
      </w:pPr>
      <w:r w:rsidRPr="00EA508A">
        <w:rPr>
          <w:rStyle w:val="CharacterStyle2"/>
          <w:rFonts w:ascii="Times New Roman" w:hAnsi="Times New Roman" w:cs="Times New Roman"/>
        </w:rPr>
        <w:t>12. После опубликования проекта решения о местном бюджете, принятого в первом чтении в средствах массовой информации, проводятся публичные слушания по проекту решения о местном бюджете и принимаются поправки к проекту решения о местном бюджете, в порядке и сроки, установленные решением Муниципального Совета о проведении публичных слушаниях</w:t>
      </w:r>
      <w:r w:rsidRPr="00EA508A">
        <w:rPr>
          <w:rStyle w:val="CharacterStyle1"/>
          <w:rFonts w:ascii="Times New Roman" w:hAnsi="Times New Roman" w:cs="Times New Roman"/>
          <w:sz w:val="24"/>
          <w:szCs w:val="24"/>
        </w:rPr>
        <w:t>.</w:t>
      </w:r>
    </w:p>
    <w:p w:rsidR="007C75E2" w:rsidRPr="00EA508A" w:rsidRDefault="007C75E2" w:rsidP="007C75E2">
      <w:pPr>
        <w:autoSpaceDE w:val="0"/>
        <w:autoSpaceDN w:val="0"/>
        <w:ind w:firstLine="709"/>
        <w:jc w:val="both"/>
        <w:rPr>
          <w:sz w:val="24"/>
          <w:szCs w:val="24"/>
        </w:rPr>
      </w:pPr>
      <w:r w:rsidRPr="00EA508A">
        <w:rPr>
          <w:sz w:val="24"/>
          <w:szCs w:val="24"/>
        </w:rPr>
        <w:t xml:space="preserve">13. </w:t>
      </w:r>
      <w:r w:rsidRPr="00EA508A">
        <w:rPr>
          <w:rStyle w:val="CharacterStyle2"/>
          <w:rFonts w:ascii="Times New Roman" w:hAnsi="Times New Roman" w:cs="Times New Roman"/>
        </w:rPr>
        <w:t>Не позднее 3 рабочих дней п</w:t>
      </w:r>
      <w:r w:rsidRPr="00EA508A">
        <w:rPr>
          <w:sz w:val="24"/>
          <w:szCs w:val="24"/>
        </w:rPr>
        <w:t>осле проведения публичных слушаний проект решения о местном бюджете и протокол публичных слушаний представляется в Муниципальный Совет на рассмотрение во втором чтении.</w:t>
      </w:r>
    </w:p>
    <w:p w:rsidR="007C75E2" w:rsidRPr="00EA508A" w:rsidRDefault="007C75E2" w:rsidP="007C75E2">
      <w:pPr>
        <w:autoSpaceDE w:val="0"/>
        <w:autoSpaceDN w:val="0"/>
        <w:ind w:firstLine="709"/>
        <w:jc w:val="both"/>
        <w:rPr>
          <w:rStyle w:val="CharacterStyle2"/>
          <w:rFonts w:ascii="Times New Roman" w:hAnsi="Times New Roman" w:cs="Times New Roman"/>
        </w:rPr>
      </w:pPr>
      <w:r w:rsidRPr="00EA508A">
        <w:rPr>
          <w:rStyle w:val="CharacterStyle2"/>
          <w:rFonts w:ascii="Times New Roman" w:hAnsi="Times New Roman" w:cs="Times New Roman"/>
        </w:rPr>
        <w:t xml:space="preserve">14. Не позднее 5 рабочих дней проект решения о местном бюджете с учетом поправок и протоколом публичных слушаний рассматривается Муниципальным Советом во втором и третьем чтении. </w:t>
      </w:r>
    </w:p>
    <w:p w:rsidR="007C75E2" w:rsidRPr="00EA508A" w:rsidRDefault="007C75E2" w:rsidP="007C75E2">
      <w:pPr>
        <w:autoSpaceDE w:val="0"/>
        <w:autoSpaceDN w:val="0"/>
        <w:ind w:firstLine="709"/>
        <w:jc w:val="both"/>
        <w:rPr>
          <w:sz w:val="24"/>
          <w:szCs w:val="24"/>
        </w:rPr>
      </w:pPr>
      <w:r w:rsidRPr="00EA508A">
        <w:rPr>
          <w:sz w:val="24"/>
          <w:szCs w:val="24"/>
        </w:rPr>
        <w:t>Второе чтение проекта решения о местном бюджете включает в себя рассмотрение результатов публичных слушаний, рассмотрение и голосование по поправкам к проекту решения о местном бюджете и голосование по проекту решения о местном бюджете во втором чтении со всеми принятыми к нему поправками.</w:t>
      </w:r>
    </w:p>
    <w:p w:rsidR="007C75E2" w:rsidRPr="00EA508A" w:rsidRDefault="007C75E2" w:rsidP="007C75E2">
      <w:pPr>
        <w:autoSpaceDE w:val="0"/>
        <w:autoSpaceDN w:val="0"/>
        <w:ind w:firstLine="709"/>
        <w:jc w:val="both"/>
        <w:rPr>
          <w:sz w:val="24"/>
          <w:szCs w:val="24"/>
        </w:rPr>
      </w:pPr>
      <w:r w:rsidRPr="00EA508A">
        <w:rPr>
          <w:sz w:val="24"/>
          <w:szCs w:val="24"/>
        </w:rPr>
        <w:t>При рассмотрении проекта решения о местном бюджете во втором чтении Муниципальный Совет:</w:t>
      </w:r>
    </w:p>
    <w:p w:rsidR="007C75E2" w:rsidRPr="00EA508A" w:rsidRDefault="007C75E2" w:rsidP="007C75E2">
      <w:pPr>
        <w:autoSpaceDE w:val="0"/>
        <w:autoSpaceDN w:val="0"/>
        <w:ind w:firstLine="709"/>
        <w:jc w:val="both"/>
        <w:rPr>
          <w:sz w:val="24"/>
          <w:szCs w:val="24"/>
        </w:rPr>
      </w:pPr>
      <w:r w:rsidRPr="00EA508A">
        <w:rPr>
          <w:sz w:val="24"/>
          <w:szCs w:val="24"/>
        </w:rPr>
        <w:t>- заслушивает доклад главы Местной Администрации;</w:t>
      </w:r>
    </w:p>
    <w:p w:rsidR="007C75E2" w:rsidRPr="00EA508A" w:rsidRDefault="007C75E2" w:rsidP="007C75E2">
      <w:pPr>
        <w:autoSpaceDE w:val="0"/>
        <w:autoSpaceDN w:val="0"/>
        <w:ind w:firstLine="709"/>
        <w:jc w:val="both"/>
        <w:rPr>
          <w:sz w:val="24"/>
          <w:szCs w:val="24"/>
        </w:rPr>
      </w:pPr>
      <w:r w:rsidRPr="00EA508A">
        <w:rPr>
          <w:sz w:val="24"/>
          <w:szCs w:val="24"/>
        </w:rPr>
        <w:t>- рассматривает поправки (сводную таблицу поправок) к проекту решения о местном бюджете;</w:t>
      </w:r>
    </w:p>
    <w:p w:rsidR="007C75E2" w:rsidRPr="00EA508A" w:rsidRDefault="007C75E2" w:rsidP="007C75E2">
      <w:pPr>
        <w:autoSpaceDE w:val="0"/>
        <w:autoSpaceDN w:val="0"/>
        <w:ind w:firstLine="709"/>
        <w:jc w:val="both"/>
        <w:rPr>
          <w:sz w:val="24"/>
          <w:szCs w:val="24"/>
        </w:rPr>
      </w:pPr>
      <w:r w:rsidRPr="00EA508A">
        <w:rPr>
          <w:sz w:val="24"/>
          <w:szCs w:val="24"/>
        </w:rPr>
        <w:t>- принимает проект решения о местном бюджете во втором чтении.</w:t>
      </w:r>
    </w:p>
    <w:p w:rsidR="007C75E2" w:rsidRPr="00EA508A" w:rsidRDefault="007C75E2" w:rsidP="007C75E2">
      <w:pPr>
        <w:autoSpaceDE w:val="0"/>
        <w:autoSpaceDN w:val="0"/>
        <w:ind w:firstLine="709"/>
        <w:jc w:val="both"/>
        <w:rPr>
          <w:rStyle w:val="CharacterStyle1"/>
          <w:sz w:val="24"/>
          <w:szCs w:val="24"/>
        </w:rPr>
      </w:pPr>
      <w:r w:rsidRPr="00EA508A">
        <w:rPr>
          <w:sz w:val="24"/>
          <w:szCs w:val="24"/>
        </w:rPr>
        <w:t xml:space="preserve">15. </w:t>
      </w:r>
      <w:r w:rsidRPr="00EA508A">
        <w:rPr>
          <w:rStyle w:val="CharacterStyle1"/>
          <w:sz w:val="24"/>
          <w:szCs w:val="24"/>
        </w:rPr>
        <w:t>В третьем чтении Муниципальный Совет принимает решения о местном бюджете окончательно.</w:t>
      </w:r>
    </w:p>
    <w:p w:rsidR="007C75E2" w:rsidRPr="00EA508A" w:rsidRDefault="007C75E2" w:rsidP="007C75E2">
      <w:pPr>
        <w:autoSpaceDE w:val="0"/>
        <w:autoSpaceDN w:val="0"/>
        <w:ind w:firstLine="709"/>
        <w:jc w:val="both"/>
        <w:rPr>
          <w:sz w:val="24"/>
          <w:szCs w:val="24"/>
        </w:rPr>
      </w:pPr>
      <w:r w:rsidRPr="00EA508A">
        <w:rPr>
          <w:sz w:val="24"/>
          <w:szCs w:val="24"/>
        </w:rPr>
        <w:t>16. Принятое Муниципальным Советом решение о местном бюджете на очередной финансовый год в срок одного рабочего дня подписывается Главой муниципального образования и подлежит официальному опубликованию (</w:t>
      </w:r>
      <w:proofErr w:type="gramStart"/>
      <w:r w:rsidRPr="00EA508A">
        <w:rPr>
          <w:sz w:val="24"/>
          <w:szCs w:val="24"/>
        </w:rPr>
        <w:t>обнародованию)  не</w:t>
      </w:r>
      <w:proofErr w:type="gramEnd"/>
      <w:r w:rsidRPr="00EA508A">
        <w:rPr>
          <w:sz w:val="24"/>
          <w:szCs w:val="24"/>
        </w:rPr>
        <w:t xml:space="preserve"> позднее 10 рабочих дней после его подписания в установленном порядке.</w:t>
      </w:r>
    </w:p>
    <w:p w:rsidR="007C75E2" w:rsidRPr="00EA508A" w:rsidRDefault="007C75E2" w:rsidP="007C75E2">
      <w:pPr>
        <w:autoSpaceDE w:val="0"/>
        <w:autoSpaceDN w:val="0"/>
        <w:ind w:firstLine="709"/>
        <w:jc w:val="both"/>
        <w:rPr>
          <w:sz w:val="24"/>
          <w:szCs w:val="24"/>
        </w:rPr>
      </w:pPr>
      <w:r w:rsidRPr="00EA508A">
        <w:rPr>
          <w:sz w:val="24"/>
          <w:szCs w:val="24"/>
        </w:rPr>
        <w:t>17. Решение о местном бюджете на очередной финансовый год вступает в силу с 01 января и действует по 31 декабря финансового года, если иное не предусмотрено Бюджетным кодексом Российской Федерации или решением о местном бюджете.</w:t>
      </w:r>
    </w:p>
    <w:p w:rsidR="007C75E2" w:rsidRPr="00EA508A" w:rsidRDefault="007C75E2" w:rsidP="007C75E2">
      <w:pPr>
        <w:shd w:val="clear" w:color="auto" w:fill="FFFFFF"/>
        <w:ind w:left="23" w:firstLine="709"/>
        <w:jc w:val="both"/>
        <w:rPr>
          <w:b/>
          <w:iCs/>
          <w:sz w:val="24"/>
          <w:szCs w:val="24"/>
          <w:highlight w:val="lightGray"/>
          <w:u w:val="single"/>
        </w:rPr>
      </w:pPr>
    </w:p>
    <w:p w:rsidR="007C75E2" w:rsidRPr="00EA508A" w:rsidRDefault="007C75E2" w:rsidP="007C75E2">
      <w:pPr>
        <w:shd w:val="clear" w:color="auto" w:fill="FFFFFF"/>
        <w:ind w:left="23" w:firstLine="709"/>
        <w:jc w:val="both"/>
        <w:rPr>
          <w:b/>
          <w:bCs/>
          <w:sz w:val="24"/>
          <w:szCs w:val="24"/>
        </w:rPr>
      </w:pPr>
      <w:r w:rsidRPr="00EA508A">
        <w:rPr>
          <w:b/>
          <w:iCs/>
          <w:sz w:val="24"/>
          <w:szCs w:val="24"/>
          <w:u w:val="single"/>
        </w:rPr>
        <w:t>Статья 29.</w:t>
      </w:r>
      <w:r w:rsidRPr="00EA508A">
        <w:rPr>
          <w:b/>
          <w:iCs/>
          <w:sz w:val="24"/>
          <w:szCs w:val="24"/>
        </w:rPr>
        <w:t xml:space="preserve"> Сроки утверждения решения о местном бюджете и последствия непринятия решения о бюджете на очередной финансовый год в срок.</w:t>
      </w:r>
    </w:p>
    <w:p w:rsidR="007C75E2" w:rsidRPr="00EA508A" w:rsidRDefault="007C75E2" w:rsidP="007C75E2">
      <w:pPr>
        <w:shd w:val="clear" w:color="auto" w:fill="FFFFFF"/>
        <w:ind w:left="23" w:firstLine="709"/>
        <w:jc w:val="both"/>
        <w:rPr>
          <w:bCs/>
          <w:sz w:val="24"/>
          <w:szCs w:val="24"/>
        </w:rPr>
      </w:pPr>
      <w:r w:rsidRPr="00EA508A">
        <w:rPr>
          <w:bCs/>
          <w:sz w:val="24"/>
          <w:szCs w:val="24"/>
        </w:rPr>
        <w:t>1. Решение о местном бюджете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w:t>
      </w:r>
    </w:p>
    <w:p w:rsidR="007C75E2" w:rsidRPr="00EA508A" w:rsidRDefault="007C75E2" w:rsidP="007C75E2">
      <w:pPr>
        <w:autoSpaceDE w:val="0"/>
        <w:autoSpaceDN w:val="0"/>
        <w:ind w:firstLine="709"/>
        <w:jc w:val="both"/>
        <w:rPr>
          <w:sz w:val="24"/>
          <w:szCs w:val="24"/>
        </w:rPr>
      </w:pPr>
      <w:r w:rsidRPr="00EA508A">
        <w:rPr>
          <w:sz w:val="24"/>
          <w:szCs w:val="24"/>
        </w:rPr>
        <w:t>2. 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 до начала очередного финансового года.</w:t>
      </w:r>
    </w:p>
    <w:p w:rsidR="007C75E2" w:rsidRPr="00EA508A" w:rsidRDefault="007C75E2" w:rsidP="007C75E2">
      <w:pPr>
        <w:autoSpaceDE w:val="0"/>
        <w:autoSpaceDN w:val="0"/>
        <w:ind w:firstLine="709"/>
        <w:jc w:val="both"/>
        <w:rPr>
          <w:sz w:val="24"/>
          <w:szCs w:val="24"/>
        </w:rPr>
      </w:pPr>
      <w:r w:rsidRPr="00EA508A">
        <w:rPr>
          <w:sz w:val="24"/>
          <w:szCs w:val="24"/>
        </w:rPr>
        <w:t>3. 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shd w:val="clear" w:color="auto" w:fill="FFFFFF"/>
        <w:ind w:firstLine="709"/>
        <w:jc w:val="both"/>
        <w:rPr>
          <w:b/>
          <w:bCs/>
          <w:sz w:val="24"/>
          <w:szCs w:val="24"/>
        </w:rPr>
      </w:pPr>
      <w:bookmarkStart w:id="1" w:name="bookmark22"/>
      <w:r w:rsidRPr="00EA508A">
        <w:rPr>
          <w:b/>
          <w:iCs/>
          <w:sz w:val="24"/>
          <w:szCs w:val="24"/>
          <w:u w:val="single"/>
        </w:rPr>
        <w:t>Статья 30.</w:t>
      </w:r>
      <w:r w:rsidRPr="00EA508A">
        <w:rPr>
          <w:b/>
          <w:iCs/>
          <w:sz w:val="24"/>
          <w:szCs w:val="24"/>
        </w:rPr>
        <w:t xml:space="preserve"> Внесение изменений в решение о местном бюджете</w:t>
      </w:r>
      <w:bookmarkEnd w:id="1"/>
      <w:r w:rsidRPr="00EA508A">
        <w:rPr>
          <w:b/>
          <w:iCs/>
          <w:sz w:val="24"/>
          <w:szCs w:val="24"/>
        </w:rPr>
        <w:t>.</w:t>
      </w:r>
    </w:p>
    <w:p w:rsidR="007C75E2" w:rsidRPr="00EA508A" w:rsidRDefault="007C75E2" w:rsidP="007C75E2">
      <w:pPr>
        <w:ind w:firstLine="709"/>
        <w:jc w:val="both"/>
        <w:rPr>
          <w:rFonts w:ascii="Arial" w:hAnsi="Arial" w:cs="Arial"/>
          <w:sz w:val="24"/>
          <w:szCs w:val="24"/>
        </w:rPr>
      </w:pPr>
      <w:r w:rsidRPr="00EA508A">
        <w:rPr>
          <w:sz w:val="24"/>
          <w:szCs w:val="24"/>
        </w:rPr>
        <w:t>1. 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 на текущий финансовый год.</w:t>
      </w:r>
    </w:p>
    <w:p w:rsidR="007C75E2" w:rsidRPr="00EA508A" w:rsidRDefault="007C75E2" w:rsidP="007C75E2">
      <w:pPr>
        <w:ind w:firstLine="709"/>
        <w:jc w:val="both"/>
        <w:rPr>
          <w:rFonts w:ascii="Arial" w:hAnsi="Arial" w:cs="Arial"/>
          <w:sz w:val="24"/>
          <w:szCs w:val="24"/>
        </w:rPr>
      </w:pPr>
      <w:r w:rsidRPr="00EA508A">
        <w:rPr>
          <w:sz w:val="24"/>
          <w:szCs w:val="24"/>
        </w:rPr>
        <w:t>2. Одновременно с проектом решения о внесении изменений в решение о местном бюджете на текущий финансовый год Местная Администрация представляет в Муниципальный Совет:</w:t>
      </w:r>
    </w:p>
    <w:p w:rsidR="007C75E2" w:rsidRPr="00EA508A" w:rsidRDefault="007C75E2" w:rsidP="007C75E2">
      <w:pPr>
        <w:autoSpaceDE w:val="0"/>
        <w:autoSpaceDN w:val="0"/>
        <w:ind w:firstLine="709"/>
        <w:jc w:val="both"/>
        <w:rPr>
          <w:sz w:val="24"/>
          <w:szCs w:val="24"/>
        </w:rPr>
      </w:pPr>
      <w:r w:rsidRPr="00EA508A">
        <w:rPr>
          <w:sz w:val="23"/>
          <w:szCs w:val="23"/>
          <w:shd w:val="clear" w:color="auto" w:fill="FFFFFF"/>
        </w:rPr>
        <w:t>ожидаемые итоги социально-экономического развития в текущем финансовом году (за исключением случаев, когда основные характеристики местного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местного бюджета не изменяются);</w:t>
      </w:r>
    </w:p>
    <w:p w:rsidR="007C75E2" w:rsidRPr="00EA508A" w:rsidRDefault="007C75E2" w:rsidP="007C75E2">
      <w:pPr>
        <w:autoSpaceDE w:val="0"/>
        <w:autoSpaceDN w:val="0"/>
        <w:ind w:firstLine="709"/>
        <w:jc w:val="both"/>
        <w:rPr>
          <w:sz w:val="24"/>
          <w:szCs w:val="24"/>
        </w:rPr>
      </w:pPr>
      <w:r w:rsidRPr="00EA508A">
        <w:rPr>
          <w:sz w:val="23"/>
          <w:szCs w:val="23"/>
          <w:shd w:val="clear" w:color="auto" w:fill="FFFFFF"/>
        </w:rPr>
        <w:t>сведения об исполнении местного бюджета за истекший отчетный период текущего финансового года, в том числе по разделам, подразделам, целевым статьям, группам видов расходов федерального бюджета;</w:t>
      </w:r>
    </w:p>
    <w:p w:rsidR="007C75E2" w:rsidRPr="00EA508A" w:rsidRDefault="007C75E2" w:rsidP="007C75E2">
      <w:pPr>
        <w:shd w:val="clear" w:color="auto" w:fill="FFFFFF"/>
        <w:ind w:firstLine="709"/>
        <w:jc w:val="both"/>
        <w:rPr>
          <w:sz w:val="23"/>
          <w:szCs w:val="23"/>
        </w:rPr>
      </w:pPr>
      <w:r w:rsidRPr="00EA508A">
        <w:rPr>
          <w:sz w:val="23"/>
          <w:szCs w:val="23"/>
        </w:rPr>
        <w:t>оценка ожидаемого исполнения местного бюджета в текущем финансовом году;</w:t>
      </w:r>
    </w:p>
    <w:p w:rsidR="007C75E2" w:rsidRPr="00EA508A" w:rsidRDefault="007C75E2" w:rsidP="007C75E2">
      <w:pPr>
        <w:ind w:firstLine="709"/>
        <w:jc w:val="both"/>
        <w:rPr>
          <w:rFonts w:ascii="Arial" w:hAnsi="Arial" w:cs="Arial"/>
          <w:sz w:val="24"/>
          <w:szCs w:val="24"/>
        </w:rPr>
      </w:pPr>
      <w:r w:rsidRPr="00EA508A">
        <w:rPr>
          <w:sz w:val="24"/>
          <w:szCs w:val="24"/>
        </w:rPr>
        <w:t>- сведения об исполнении местного бюджета за истекший отчетный период текущего финансового года;</w:t>
      </w:r>
    </w:p>
    <w:p w:rsidR="007C75E2" w:rsidRPr="00EA508A" w:rsidRDefault="007C75E2" w:rsidP="007C75E2">
      <w:pPr>
        <w:autoSpaceDE w:val="0"/>
        <w:autoSpaceDN w:val="0"/>
        <w:ind w:firstLine="709"/>
        <w:jc w:val="both"/>
        <w:rPr>
          <w:sz w:val="24"/>
          <w:szCs w:val="24"/>
        </w:rPr>
      </w:pPr>
      <w:r w:rsidRPr="00EA508A">
        <w:rPr>
          <w:sz w:val="24"/>
          <w:szCs w:val="24"/>
        </w:rPr>
        <w:t>- пояснительную записку с обоснованием предлагаемых изменений в местный бюджет.</w:t>
      </w:r>
    </w:p>
    <w:p w:rsidR="007C75E2" w:rsidRPr="00EA508A" w:rsidRDefault="007C75E2" w:rsidP="007C75E2">
      <w:pPr>
        <w:ind w:firstLine="709"/>
        <w:jc w:val="both"/>
        <w:rPr>
          <w:sz w:val="24"/>
          <w:szCs w:val="24"/>
        </w:rPr>
      </w:pPr>
      <w:r w:rsidRPr="00EA508A">
        <w:rPr>
          <w:sz w:val="24"/>
          <w:szCs w:val="24"/>
        </w:rPr>
        <w:t xml:space="preserve">3. Муниципальный Совет рассматривает и утверждает представленный проект решения о внесении изменений в решение о местном бюджете либо отклоняет его в соответствии с действующим законодательском. </w:t>
      </w:r>
    </w:p>
    <w:p w:rsidR="007C75E2" w:rsidRPr="00EA508A" w:rsidRDefault="007C75E2" w:rsidP="007C75E2">
      <w:pPr>
        <w:ind w:firstLine="709"/>
        <w:jc w:val="both"/>
        <w:rPr>
          <w:sz w:val="24"/>
          <w:szCs w:val="24"/>
        </w:rPr>
      </w:pPr>
      <w:r w:rsidRPr="00EA508A">
        <w:rPr>
          <w:sz w:val="24"/>
          <w:szCs w:val="24"/>
        </w:rPr>
        <w:t>Рассмотрение и утверждение Муниципальным Советом проекта решения о внесении изменений в решение о местном бюджете осуществляется в соответствии с порядком, установленным настоящим Положением для рассмотрения проекта решения о местном бюджете.</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rPr>
      </w:pPr>
      <w:r w:rsidRPr="00EA508A">
        <w:rPr>
          <w:rStyle w:val="CharacterStyle2"/>
          <w:rFonts w:ascii="Times New Roman" w:hAnsi="Times New Roman" w:cs="Times New Roman"/>
          <w:b/>
        </w:rPr>
        <w:t>Глава 5. Исполнение местного бюджета</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rPr>
      </w:pPr>
      <w:r w:rsidRPr="00EA508A">
        <w:rPr>
          <w:rStyle w:val="CharacterStyle2"/>
          <w:rFonts w:ascii="Times New Roman" w:hAnsi="Times New Roman" w:cs="Times New Roman"/>
          <w:b/>
          <w:u w:val="single"/>
        </w:rPr>
        <w:t>Статья 31.</w:t>
      </w:r>
      <w:r w:rsidRPr="00EA508A">
        <w:rPr>
          <w:rStyle w:val="CharacterStyle2"/>
          <w:rFonts w:ascii="Times New Roman" w:hAnsi="Times New Roman" w:cs="Times New Roman"/>
          <w:b/>
        </w:rPr>
        <w:t xml:space="preserve"> Основы исполнения местного бюджета</w:t>
      </w:r>
    </w:p>
    <w:p w:rsidR="007C75E2" w:rsidRPr="00EA508A" w:rsidRDefault="007C75E2" w:rsidP="007C75E2">
      <w:pPr>
        <w:pStyle w:val="Style4"/>
        <w:tabs>
          <w:tab w:val="left" w:pos="2763"/>
          <w:tab w:val="left" w:pos="4419"/>
          <w:tab w:val="left" w:pos="6048"/>
          <w:tab w:val="right" w:pos="10518"/>
        </w:tabs>
        <w:kinsoku w:val="0"/>
        <w:autoSpaceDE/>
        <w:autoSpaceDN/>
        <w:spacing w:line="240" w:lineRule="auto"/>
        <w:ind w:left="0" w:firstLine="709"/>
        <w:jc w:val="both"/>
        <w:rPr>
          <w:rStyle w:val="CharacterStyle1"/>
          <w:rFonts w:ascii="Times New Roman" w:hAnsi="Times New Roman" w:cs="Times New Roman"/>
          <w:sz w:val="24"/>
          <w:szCs w:val="24"/>
        </w:rPr>
      </w:pPr>
      <w:r w:rsidRPr="00EA508A">
        <w:rPr>
          <w:rStyle w:val="CharacterStyle2"/>
          <w:rFonts w:ascii="Times New Roman" w:hAnsi="Times New Roman" w:cs="Times New Roman"/>
        </w:rPr>
        <w:t>1. Местная Администрация обеспечивает исполнение местного бюджета</w:t>
      </w:r>
      <w:r w:rsidRPr="00EA508A">
        <w:rPr>
          <w:rStyle w:val="CharacterStyle1"/>
          <w:rFonts w:ascii="Times New Roman" w:hAnsi="Times New Roman" w:cs="Times New Roman"/>
          <w:sz w:val="24"/>
          <w:szCs w:val="24"/>
        </w:rPr>
        <w:t>.</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2. Организация исполнения местного бюджета </w:t>
      </w:r>
      <w:r w:rsidRPr="00EA508A">
        <w:rPr>
          <w:rFonts w:ascii="Times New Roman" w:hAnsi="Times New Roman" w:cs="Times New Roman"/>
          <w:shd w:val="clear" w:color="auto" w:fill="FFFFFF"/>
        </w:rPr>
        <w:t>обеспечивается соответственно</w:t>
      </w:r>
      <w:r w:rsidRPr="00EA508A">
        <w:rPr>
          <w:rStyle w:val="CharacterStyle2"/>
          <w:rFonts w:ascii="Times New Roman" w:hAnsi="Times New Roman" w:cs="Times New Roman"/>
        </w:rPr>
        <w:t xml:space="preserve"> Местной Администрацией.</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sz w:val="24"/>
          <w:szCs w:val="24"/>
          <w:shd w:val="clear" w:color="auto" w:fill="FFFFFF"/>
        </w:rPr>
        <w:t>3. 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rStyle w:val="CharacterStyle1"/>
          <w:sz w:val="24"/>
          <w:szCs w:val="24"/>
        </w:rPr>
        <w:t xml:space="preserve">4. Местный бюджет исполняется на основе единства кассы и подведомственности расходов. </w:t>
      </w:r>
    </w:p>
    <w:p w:rsidR="007C75E2" w:rsidRPr="00EA508A" w:rsidRDefault="007C75E2" w:rsidP="007C75E2">
      <w:pPr>
        <w:pStyle w:val="Style1"/>
        <w:kinsoku w:val="0"/>
        <w:autoSpaceDE/>
        <w:autoSpaceDN/>
        <w:adjustRightInd/>
        <w:ind w:right="72" w:firstLine="709"/>
        <w:jc w:val="both"/>
        <w:rPr>
          <w:rStyle w:val="CharacterStyle1"/>
          <w:sz w:val="24"/>
          <w:szCs w:val="24"/>
        </w:rPr>
      </w:pPr>
      <w:r w:rsidRPr="00EA508A">
        <w:rPr>
          <w:sz w:val="24"/>
          <w:szCs w:val="24"/>
          <w:shd w:val="clear" w:color="auto" w:fill="FFFFFF"/>
        </w:rPr>
        <w:t>5. Казначейское обслуживание исполнения бюджетов бюджетной системы Российской Федерации осуществляется Федеральным казначейством.</w:t>
      </w:r>
    </w:p>
    <w:p w:rsidR="007C75E2" w:rsidRPr="00EA508A" w:rsidRDefault="007C75E2" w:rsidP="007C75E2">
      <w:pPr>
        <w:autoSpaceDE w:val="0"/>
        <w:autoSpaceDN w:val="0"/>
        <w:ind w:firstLine="709"/>
        <w:jc w:val="both"/>
        <w:rPr>
          <w:sz w:val="24"/>
          <w:szCs w:val="24"/>
        </w:rPr>
      </w:pPr>
      <w:r w:rsidRPr="00EA508A">
        <w:rPr>
          <w:sz w:val="24"/>
          <w:szCs w:val="24"/>
        </w:rPr>
        <w:t>6. Исполнение местного бюджета по расходам осуществляется в порядке, установленном Местной Администрацией, с соблюдением требований Бюджетного кодекса.</w:t>
      </w:r>
    </w:p>
    <w:p w:rsidR="007C75E2" w:rsidRPr="00EA508A" w:rsidRDefault="007C75E2" w:rsidP="007C75E2">
      <w:pPr>
        <w:autoSpaceDE w:val="0"/>
        <w:autoSpaceDN w:val="0"/>
        <w:ind w:firstLine="709"/>
        <w:jc w:val="both"/>
        <w:rPr>
          <w:sz w:val="24"/>
          <w:szCs w:val="24"/>
        </w:rPr>
      </w:pPr>
      <w:r w:rsidRPr="00EA508A">
        <w:rPr>
          <w:sz w:val="24"/>
          <w:szCs w:val="24"/>
        </w:rPr>
        <w:t>7.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Местной Администрацией в соответствии с положениями Бюджетного Кодекса</w:t>
      </w:r>
    </w:p>
    <w:p w:rsidR="007C75E2" w:rsidRPr="00EA508A" w:rsidRDefault="007C75E2" w:rsidP="007C75E2">
      <w:pPr>
        <w:autoSpaceDE w:val="0"/>
        <w:autoSpaceDN w:val="0"/>
        <w:ind w:firstLine="709"/>
        <w:jc w:val="both"/>
        <w:rPr>
          <w:sz w:val="24"/>
          <w:szCs w:val="24"/>
        </w:rPr>
      </w:pPr>
      <w:r w:rsidRPr="00EA508A">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 xml:space="preserve">8. В случае и порядке, установленных Местной Администрацией,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 </w:t>
      </w:r>
    </w:p>
    <w:p w:rsidR="007C75E2" w:rsidRPr="00EA508A" w:rsidRDefault="009C2712" w:rsidP="007C75E2">
      <w:pPr>
        <w:autoSpaceDE w:val="0"/>
        <w:autoSpaceDN w:val="0"/>
        <w:ind w:firstLine="709"/>
        <w:jc w:val="both"/>
        <w:rPr>
          <w:sz w:val="24"/>
          <w:szCs w:val="24"/>
        </w:rPr>
      </w:pPr>
      <w:hyperlink r:id="rId13" w:anchor="/multilink/12112604/paragraph/72169150/number/0" w:history="1">
        <w:r w:rsidR="007C75E2" w:rsidRPr="00EA508A">
          <w:rPr>
            <w:rStyle w:val="a7"/>
            <w:color w:val="auto"/>
            <w:sz w:val="24"/>
            <w:szCs w:val="24"/>
            <w:u w:val="none"/>
            <w:shd w:val="clear" w:color="auto" w:fill="FFFFFF"/>
          </w:rPr>
          <w:t>Предельные объемы</w:t>
        </w:r>
      </w:hyperlink>
      <w:r w:rsidR="007C75E2" w:rsidRPr="00EA508A">
        <w:rPr>
          <w:sz w:val="24"/>
          <w:szCs w:val="24"/>
          <w:shd w:val="clear" w:color="auto" w:fill="FFFFFF"/>
        </w:rPr>
        <w:t xml:space="preserve">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C75E2" w:rsidRPr="00EA508A" w:rsidRDefault="007C75E2" w:rsidP="007C75E2">
      <w:pPr>
        <w:autoSpaceDE w:val="0"/>
        <w:autoSpaceDN w:val="0"/>
        <w:ind w:firstLine="709"/>
        <w:jc w:val="both"/>
        <w:rPr>
          <w:sz w:val="24"/>
          <w:szCs w:val="24"/>
        </w:rPr>
      </w:pPr>
      <w:r w:rsidRPr="00EA508A">
        <w:rPr>
          <w:sz w:val="24"/>
          <w:szCs w:val="24"/>
        </w:rPr>
        <w:t>9. Доходы, фактически полученные при исполнении местного бюджета сверх утвержденного решением о бюджете общего объема доходов, могут направляться  Местной Администрацией  без внесения изменений в решение о местном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32.</w:t>
      </w:r>
      <w:r w:rsidRPr="00EA508A">
        <w:rPr>
          <w:rStyle w:val="CharacterStyle1"/>
          <w:b/>
          <w:sz w:val="24"/>
          <w:szCs w:val="24"/>
        </w:rPr>
        <w:t xml:space="preserve"> Сводная бюджетная роспись</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 Порядок составления и ведения сводной бюджетной росписи устанавливается финансовым органом – Местной Администрацией.</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 xml:space="preserve">2. Утверждение сводной бюджетной росписи и внесение изменений в нее осуществляется </w:t>
      </w:r>
      <w:r w:rsidRPr="00EA508A">
        <w:rPr>
          <w:sz w:val="24"/>
          <w:szCs w:val="24"/>
          <w:shd w:val="clear" w:color="auto" w:fill="FFFFFF"/>
        </w:rPr>
        <w:t>руководителем финансового органа</w:t>
      </w:r>
      <w:r w:rsidRPr="00EA508A">
        <w:rPr>
          <w:rStyle w:val="CharacterStyle1"/>
          <w:sz w:val="24"/>
          <w:szCs w:val="24"/>
        </w:rPr>
        <w:t xml:space="preserve"> – Главой Местной Администрации.</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3. Утвержденные показатели сводной бюджетной росписи должны соответствовать решению о местном бюджете.</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В случае принятия решения о внесении изменений в решение о бюджете Глава Местной Администрации утверждает соответствующие изменения в сводную бюджетную роспись.</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EA508A">
        <w:rPr>
          <w:rStyle w:val="CharacterStyle2"/>
          <w:rFonts w:ascii="Times New Roman" w:hAnsi="Times New Roman" w:cs="Times New Roman"/>
        </w:rPr>
        <w:t xml:space="preserve">4. В ходе исполнения бюджета в сводную бюджетную роспись могут быть внесены изменения в соответствии с решениями Главы Местной Администрации, без внесения изменений в решение о бюджете </w:t>
      </w:r>
      <w:proofErr w:type="gramStart"/>
      <w:r w:rsidRPr="00EA508A">
        <w:rPr>
          <w:rStyle w:val="CharacterStyle2"/>
          <w:rFonts w:ascii="Times New Roman" w:hAnsi="Times New Roman" w:cs="Times New Roman"/>
        </w:rPr>
        <w:t>в случаях</w:t>
      </w:r>
      <w:proofErr w:type="gramEnd"/>
      <w:r w:rsidRPr="00EA508A">
        <w:rPr>
          <w:rStyle w:val="CharacterStyle2"/>
          <w:rFonts w:ascii="Times New Roman" w:hAnsi="Times New Roman" w:cs="Times New Roman"/>
        </w:rPr>
        <w:t xml:space="preserve"> установленных Бюджетным Кодексом Российской Федерации.</w:t>
      </w:r>
    </w:p>
    <w:p w:rsidR="007C75E2" w:rsidRPr="00EA508A" w:rsidRDefault="007C75E2" w:rsidP="007C75E2">
      <w:pPr>
        <w:ind w:firstLine="709"/>
        <w:rPr>
          <w:b/>
          <w:sz w:val="24"/>
          <w:szCs w:val="24"/>
          <w:u w:val="single"/>
        </w:rPr>
      </w:pPr>
    </w:p>
    <w:p w:rsidR="007C75E2" w:rsidRPr="00EA508A" w:rsidRDefault="007C75E2" w:rsidP="007C75E2">
      <w:pPr>
        <w:ind w:firstLine="709"/>
        <w:rPr>
          <w:b/>
          <w:sz w:val="24"/>
          <w:szCs w:val="24"/>
        </w:rPr>
      </w:pPr>
      <w:r w:rsidRPr="00EA508A">
        <w:rPr>
          <w:b/>
          <w:sz w:val="24"/>
          <w:szCs w:val="24"/>
          <w:u w:val="single"/>
        </w:rPr>
        <w:t>Статья 33.</w:t>
      </w:r>
      <w:r w:rsidRPr="00EA508A">
        <w:rPr>
          <w:b/>
          <w:sz w:val="24"/>
          <w:szCs w:val="24"/>
        </w:rPr>
        <w:t xml:space="preserve"> Кассовый план</w:t>
      </w:r>
    </w:p>
    <w:p w:rsidR="007C75E2" w:rsidRPr="00EA508A" w:rsidRDefault="007C75E2" w:rsidP="007C75E2">
      <w:pPr>
        <w:ind w:firstLine="708"/>
        <w:jc w:val="both"/>
        <w:rPr>
          <w:rFonts w:ascii="Arial" w:hAnsi="Arial" w:cs="Arial"/>
          <w:sz w:val="24"/>
          <w:szCs w:val="24"/>
        </w:rPr>
      </w:pPr>
      <w:r w:rsidRPr="00EA508A">
        <w:rPr>
          <w:sz w:val="24"/>
          <w:szCs w:val="24"/>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7C75E2" w:rsidRPr="00EA508A" w:rsidRDefault="007C75E2" w:rsidP="007C75E2">
      <w:pPr>
        <w:ind w:firstLine="709"/>
        <w:jc w:val="both"/>
        <w:rPr>
          <w:sz w:val="24"/>
          <w:szCs w:val="24"/>
        </w:rPr>
      </w:pPr>
      <w:r w:rsidRPr="00EA508A">
        <w:rPr>
          <w:sz w:val="24"/>
          <w:szCs w:val="24"/>
        </w:rPr>
        <w:t>2. Местная Администрация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C75E2" w:rsidRPr="00EA508A" w:rsidRDefault="007C75E2" w:rsidP="007C75E2">
      <w:pPr>
        <w:ind w:firstLine="708"/>
        <w:jc w:val="both"/>
        <w:rPr>
          <w:rFonts w:ascii="Arial" w:hAnsi="Arial" w:cs="Arial"/>
          <w:sz w:val="24"/>
          <w:szCs w:val="24"/>
        </w:rPr>
      </w:pPr>
      <w:r w:rsidRPr="00EA508A">
        <w:rPr>
          <w:sz w:val="24"/>
          <w:szCs w:val="24"/>
        </w:rPr>
        <w:t>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C75E2" w:rsidRPr="00EA508A" w:rsidRDefault="007C75E2" w:rsidP="007C75E2">
      <w:pPr>
        <w:ind w:firstLine="708"/>
        <w:jc w:val="both"/>
        <w:rPr>
          <w:sz w:val="24"/>
          <w:szCs w:val="24"/>
        </w:rPr>
      </w:pPr>
      <w:r w:rsidRPr="00EA508A">
        <w:rPr>
          <w:sz w:val="24"/>
          <w:szCs w:val="24"/>
        </w:rPr>
        <w:t>4. Составление и ведение кассового плана осуществляется Местной Администрацией.</w:t>
      </w:r>
    </w:p>
    <w:p w:rsidR="007C75E2" w:rsidRPr="00EA508A"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34.</w:t>
      </w:r>
      <w:r w:rsidRPr="00EA508A">
        <w:rPr>
          <w:rStyle w:val="CharacterStyle1"/>
          <w:b/>
          <w:sz w:val="24"/>
          <w:szCs w:val="24"/>
        </w:rPr>
        <w:t xml:space="preserve"> Бюджетная роспись</w:t>
      </w:r>
    </w:p>
    <w:p w:rsidR="007C75E2" w:rsidRPr="00EA508A" w:rsidRDefault="007C75E2" w:rsidP="007C75E2">
      <w:pPr>
        <w:autoSpaceDE w:val="0"/>
        <w:autoSpaceDN w:val="0"/>
        <w:ind w:firstLine="709"/>
        <w:jc w:val="both"/>
        <w:rPr>
          <w:sz w:val="24"/>
          <w:szCs w:val="24"/>
        </w:rPr>
      </w:pPr>
      <w:r w:rsidRPr="00EA508A">
        <w:rPr>
          <w:sz w:val="24"/>
          <w:szCs w:val="24"/>
        </w:rPr>
        <w:t>1. Порядок составления и ведения бюджетных росписей главных распорядителей (распорядителей) средств местного бюджета, включая внесение изменений в них, устанавливается Местной Администрацией.</w:t>
      </w:r>
    </w:p>
    <w:p w:rsidR="007C75E2" w:rsidRPr="00EA508A" w:rsidRDefault="007C75E2" w:rsidP="007C75E2">
      <w:pPr>
        <w:autoSpaceDE w:val="0"/>
        <w:autoSpaceDN w:val="0"/>
        <w:ind w:firstLine="709"/>
        <w:jc w:val="both"/>
        <w:rPr>
          <w:sz w:val="24"/>
          <w:szCs w:val="24"/>
        </w:rPr>
      </w:pPr>
      <w:r w:rsidRPr="00EA508A">
        <w:rPr>
          <w:sz w:val="24"/>
          <w:szCs w:val="24"/>
        </w:rPr>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Местной Администрацией лимитами бюджетных обязательств.</w:t>
      </w:r>
    </w:p>
    <w:p w:rsidR="007C75E2" w:rsidRPr="00EA508A" w:rsidRDefault="007C75E2" w:rsidP="007C75E2">
      <w:pPr>
        <w:autoSpaceDE w:val="0"/>
        <w:autoSpaceDN w:val="0"/>
        <w:ind w:firstLine="709"/>
        <w:jc w:val="both"/>
        <w:rPr>
          <w:sz w:val="24"/>
          <w:szCs w:val="24"/>
        </w:rPr>
      </w:pPr>
      <w:r w:rsidRPr="00EA508A">
        <w:rPr>
          <w:sz w:val="24"/>
          <w:szCs w:val="24"/>
        </w:rPr>
        <w:t>3. Утверждение бюджетной росписи и внесение изменений в нее осуществляются главным распорядителем (распорядителем) средств местного бюджета.</w:t>
      </w: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b/>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35.</w:t>
      </w:r>
      <w:r w:rsidRPr="00EA508A">
        <w:rPr>
          <w:rStyle w:val="CharacterStyle1"/>
          <w:b/>
          <w:sz w:val="24"/>
          <w:szCs w:val="24"/>
        </w:rPr>
        <w:t xml:space="preserve"> Завершение текущего финансового года</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1. Операции по исполнению бюджета завершаются 31 декабря, за исключением операций, указанных в пункте 2 настоящей статьи.</w:t>
      </w:r>
    </w:p>
    <w:p w:rsidR="007C75E2" w:rsidRPr="00EA508A" w:rsidRDefault="007C75E2" w:rsidP="007C75E2">
      <w:pPr>
        <w:pStyle w:val="Style1"/>
        <w:tabs>
          <w:tab w:val="left" w:pos="2979"/>
          <w:tab w:val="right" w:pos="10501"/>
        </w:tabs>
        <w:kinsoku w:val="0"/>
        <w:autoSpaceDE/>
        <w:autoSpaceDN/>
        <w:adjustRightInd/>
        <w:ind w:firstLine="709"/>
        <w:jc w:val="both"/>
        <w:rPr>
          <w:rStyle w:val="CharacterStyle1"/>
          <w:sz w:val="24"/>
          <w:szCs w:val="24"/>
        </w:rPr>
      </w:pPr>
      <w:r w:rsidRPr="00EA508A">
        <w:rPr>
          <w:rStyle w:val="CharacterStyle1"/>
          <w:sz w:val="24"/>
          <w:szCs w:val="24"/>
        </w:rPr>
        <w:t>Завершение операций по исполнению бюджета в текущем финансовом году осуществляется в порядке, установленном Местной Администрацией в соответствии с требованиями Бюджетного Кодекса.</w:t>
      </w:r>
    </w:p>
    <w:p w:rsidR="007C75E2" w:rsidRPr="00EA508A" w:rsidRDefault="007C75E2" w:rsidP="007C75E2">
      <w:pPr>
        <w:pStyle w:val="Style3"/>
        <w:kinsoku w:val="0"/>
        <w:autoSpaceDE/>
        <w:autoSpaceDN/>
        <w:spacing w:line="240" w:lineRule="auto"/>
        <w:ind w:firstLine="709"/>
        <w:rPr>
          <w:rStyle w:val="CharacterStyle1"/>
          <w:rFonts w:ascii="Times New Roman" w:hAnsi="Times New Roman" w:cs="Times New Roman"/>
          <w:sz w:val="24"/>
          <w:szCs w:val="24"/>
        </w:rPr>
      </w:pPr>
      <w:r w:rsidRPr="00EA508A">
        <w:rPr>
          <w:rStyle w:val="CharacterStyle2"/>
          <w:rFonts w:ascii="Times New Roman" w:hAnsi="Times New Roman" w:cs="Times New Roman"/>
        </w:rPr>
        <w:t xml:space="preserve">2. Бюджетные ассигнования, лимиты бюджетных обязательств и предельные объемы финансирования текущего финансового года прекращают свое действие 31 </w:t>
      </w:r>
      <w:r w:rsidRPr="00EA508A">
        <w:rPr>
          <w:rStyle w:val="CharacterStyle1"/>
          <w:rFonts w:ascii="Times New Roman" w:hAnsi="Times New Roman" w:cs="Times New Roman"/>
          <w:sz w:val="24"/>
          <w:szCs w:val="24"/>
        </w:rPr>
        <w:t>декабря.</w:t>
      </w:r>
    </w:p>
    <w:p w:rsidR="007C75E2" w:rsidRPr="00EA508A" w:rsidRDefault="007C75E2" w:rsidP="007C75E2">
      <w:pPr>
        <w:pStyle w:val="Style1"/>
        <w:kinsoku w:val="0"/>
        <w:autoSpaceDE/>
        <w:autoSpaceDN/>
        <w:adjustRightInd/>
        <w:ind w:firstLine="709"/>
        <w:jc w:val="both"/>
        <w:rPr>
          <w:rStyle w:val="CharacterStyle1"/>
          <w:sz w:val="24"/>
          <w:szCs w:val="24"/>
        </w:rPr>
      </w:pPr>
      <w:r w:rsidRPr="00EA508A">
        <w:rPr>
          <w:rStyle w:val="CharacterStyle1"/>
          <w:sz w:val="24"/>
          <w:szCs w:val="24"/>
        </w:rPr>
        <w:t>3.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rsidR="007C75E2" w:rsidRPr="00EA508A" w:rsidRDefault="007C75E2" w:rsidP="007C75E2">
      <w:pPr>
        <w:pStyle w:val="Style1"/>
        <w:kinsoku w:val="0"/>
        <w:autoSpaceDE/>
        <w:autoSpaceDN/>
        <w:adjustRightInd/>
        <w:ind w:firstLine="709"/>
        <w:jc w:val="both"/>
        <w:rPr>
          <w:rStyle w:val="CharacterStyle1"/>
          <w:b/>
          <w:sz w:val="24"/>
          <w:szCs w:val="24"/>
          <w:u w:val="single"/>
        </w:rPr>
      </w:pPr>
    </w:p>
    <w:p w:rsidR="007C75E2" w:rsidRPr="00EA508A" w:rsidRDefault="007C75E2" w:rsidP="007C75E2">
      <w:pPr>
        <w:pStyle w:val="Style3"/>
        <w:kinsoku w:val="0"/>
        <w:autoSpaceDE/>
        <w:autoSpaceDN/>
        <w:spacing w:line="240" w:lineRule="auto"/>
        <w:ind w:firstLine="709"/>
        <w:rPr>
          <w:rStyle w:val="CharacterStyle2"/>
          <w:rFonts w:ascii="Times New Roman" w:hAnsi="Times New Roman" w:cs="Times New Roman"/>
          <w:b/>
        </w:rPr>
      </w:pPr>
      <w:r w:rsidRPr="00EA508A">
        <w:rPr>
          <w:rStyle w:val="CharacterStyle2"/>
          <w:rFonts w:ascii="Times New Roman" w:hAnsi="Times New Roman" w:cs="Times New Roman"/>
          <w:b/>
        </w:rPr>
        <w:t>Глава 6. Составление, внешняя проверка, рассмотрение и утверждение бюджетной отчетности</w:t>
      </w:r>
    </w:p>
    <w:p w:rsidR="007C75E2" w:rsidRPr="00EA508A" w:rsidRDefault="007C75E2" w:rsidP="007C75E2">
      <w:pPr>
        <w:pStyle w:val="Style1"/>
        <w:kinsoku w:val="0"/>
        <w:autoSpaceDE/>
        <w:autoSpaceDN/>
        <w:adjustRightInd/>
        <w:ind w:firstLine="708"/>
        <w:jc w:val="both"/>
        <w:rPr>
          <w:rStyle w:val="CharacterStyle1"/>
          <w:b/>
          <w:sz w:val="24"/>
          <w:szCs w:val="24"/>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36.</w:t>
      </w:r>
      <w:r w:rsidRPr="00EA508A">
        <w:rPr>
          <w:rStyle w:val="CharacterStyle1"/>
          <w:b/>
          <w:sz w:val="24"/>
          <w:szCs w:val="24"/>
        </w:rPr>
        <w:t xml:space="preserve"> Составление бюджетной отчетности</w:t>
      </w:r>
    </w:p>
    <w:p w:rsidR="007C75E2" w:rsidRPr="00EA508A" w:rsidRDefault="007C75E2" w:rsidP="007C75E2">
      <w:pPr>
        <w:ind w:firstLine="567"/>
        <w:jc w:val="both"/>
        <w:rPr>
          <w:rFonts w:ascii="Arial" w:hAnsi="Arial" w:cs="Arial"/>
          <w:sz w:val="24"/>
          <w:szCs w:val="24"/>
        </w:rPr>
      </w:pPr>
      <w:r w:rsidRPr="00EA508A">
        <w:rPr>
          <w:sz w:val="24"/>
          <w:szCs w:val="24"/>
        </w:rPr>
        <w:t>1. Главные распорядители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(распорядителями)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7C75E2" w:rsidRPr="00EA508A" w:rsidRDefault="007C75E2" w:rsidP="007C75E2">
      <w:pPr>
        <w:ind w:firstLine="709"/>
        <w:jc w:val="both"/>
        <w:rPr>
          <w:sz w:val="24"/>
          <w:szCs w:val="24"/>
        </w:rPr>
      </w:pPr>
      <w:r w:rsidRPr="00EA508A">
        <w:rPr>
          <w:sz w:val="24"/>
          <w:szCs w:val="24"/>
        </w:rPr>
        <w:t xml:space="preserve">Главные администраторы средств местного бюджета представляют бюджетную отчетность в Местную Администрацию в установленные ею </w:t>
      </w:r>
      <w:hyperlink r:id="rId14" w:history="1">
        <w:r w:rsidRPr="00EA508A">
          <w:rPr>
            <w:sz w:val="24"/>
            <w:szCs w:val="24"/>
          </w:rPr>
          <w:t>сроки</w:t>
        </w:r>
      </w:hyperlink>
      <w:r w:rsidRPr="00EA508A">
        <w:rPr>
          <w:sz w:val="24"/>
          <w:szCs w:val="24"/>
        </w:rPr>
        <w:t>.</w:t>
      </w:r>
    </w:p>
    <w:p w:rsidR="007C75E2" w:rsidRPr="00EA508A" w:rsidRDefault="007C75E2" w:rsidP="007C75E2">
      <w:pPr>
        <w:ind w:firstLine="709"/>
        <w:jc w:val="both"/>
        <w:rPr>
          <w:sz w:val="24"/>
          <w:szCs w:val="24"/>
        </w:rPr>
      </w:pPr>
      <w:r w:rsidRPr="00EA508A">
        <w:rPr>
          <w:sz w:val="24"/>
          <w:szCs w:val="24"/>
        </w:rPr>
        <w:t>2. Бюджетная отчетность муниципального образования составляется Местной Администрацией на основании бюджетной отчетности главных администраторов бюджетных средств.</w:t>
      </w:r>
    </w:p>
    <w:p w:rsidR="007C75E2" w:rsidRPr="00EA508A" w:rsidRDefault="007C75E2" w:rsidP="007C75E2">
      <w:pPr>
        <w:ind w:firstLine="709"/>
        <w:jc w:val="both"/>
        <w:rPr>
          <w:sz w:val="24"/>
          <w:szCs w:val="24"/>
        </w:rPr>
      </w:pPr>
      <w:r w:rsidRPr="00EA508A">
        <w:rPr>
          <w:sz w:val="24"/>
          <w:szCs w:val="24"/>
        </w:rPr>
        <w:t>3. Бюджетная отчетность муниципального образования является годовой. Отчет об исполнении местного бюджета является ежеквартальным.</w:t>
      </w:r>
    </w:p>
    <w:p w:rsidR="007C75E2" w:rsidRPr="00EA508A" w:rsidRDefault="007C75E2" w:rsidP="007C75E2">
      <w:pPr>
        <w:ind w:firstLine="709"/>
        <w:jc w:val="both"/>
        <w:rPr>
          <w:sz w:val="24"/>
          <w:szCs w:val="24"/>
        </w:rPr>
      </w:pPr>
      <w:r w:rsidRPr="00EA508A">
        <w:rPr>
          <w:sz w:val="24"/>
          <w:szCs w:val="24"/>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Муниципальный Совет и орган внешнего муниципального финансового контроля (Контрольно-Счетную палату Санкт-Петербурга).</w:t>
      </w:r>
    </w:p>
    <w:p w:rsidR="007C75E2" w:rsidRPr="00EA508A" w:rsidRDefault="007C75E2" w:rsidP="007C75E2">
      <w:pPr>
        <w:ind w:firstLine="709"/>
        <w:jc w:val="both"/>
        <w:rPr>
          <w:sz w:val="24"/>
          <w:szCs w:val="24"/>
        </w:rPr>
      </w:pPr>
      <w:r w:rsidRPr="00EA508A">
        <w:rPr>
          <w:sz w:val="24"/>
          <w:szCs w:val="24"/>
        </w:rPr>
        <w:t>Годовой отчет об исполнении местного бюджета подлежит утверждению Муниципальным Советом.</w:t>
      </w:r>
    </w:p>
    <w:p w:rsidR="007C75E2" w:rsidRPr="00EA508A" w:rsidRDefault="007C75E2" w:rsidP="007C75E2">
      <w:pPr>
        <w:autoSpaceDE w:val="0"/>
        <w:autoSpaceDN w:val="0"/>
        <w:ind w:firstLine="709"/>
        <w:jc w:val="both"/>
        <w:rPr>
          <w:sz w:val="24"/>
          <w:szCs w:val="24"/>
        </w:rPr>
      </w:pPr>
      <w:r w:rsidRPr="00EA508A">
        <w:rPr>
          <w:sz w:val="24"/>
          <w:szCs w:val="24"/>
        </w:rPr>
        <w:t>5. Местная Администрация предоставляет бюджетную отчетность муниципального образования в финансовый орган Санкт-Петербурга.</w:t>
      </w:r>
    </w:p>
    <w:p w:rsidR="007C75E2" w:rsidRPr="00EA508A" w:rsidRDefault="007C75E2" w:rsidP="007C75E2">
      <w:pPr>
        <w:shd w:val="clear" w:color="auto" w:fill="FFFFFF"/>
        <w:ind w:firstLine="708"/>
        <w:jc w:val="both"/>
        <w:rPr>
          <w:sz w:val="24"/>
          <w:szCs w:val="24"/>
        </w:rPr>
      </w:pPr>
      <w:r w:rsidRPr="00EA508A">
        <w:rPr>
          <w:sz w:val="24"/>
          <w:szCs w:val="24"/>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C75E2" w:rsidRPr="00EA508A" w:rsidRDefault="007C75E2" w:rsidP="007C75E2">
      <w:pPr>
        <w:pStyle w:val="Style1"/>
        <w:kinsoku w:val="0"/>
        <w:autoSpaceDE/>
        <w:autoSpaceDN/>
        <w:adjustRightInd/>
        <w:ind w:firstLine="709"/>
        <w:jc w:val="both"/>
        <w:rPr>
          <w:rStyle w:val="CharacterStyle1"/>
          <w:b/>
          <w:sz w:val="24"/>
          <w:szCs w:val="24"/>
          <w:u w:val="single"/>
        </w:rPr>
      </w:pPr>
    </w:p>
    <w:p w:rsidR="007C75E2" w:rsidRPr="00EA508A" w:rsidRDefault="007C75E2" w:rsidP="007C75E2">
      <w:pPr>
        <w:pStyle w:val="Style1"/>
        <w:kinsoku w:val="0"/>
        <w:autoSpaceDE/>
        <w:autoSpaceDN/>
        <w:adjustRightInd/>
        <w:ind w:firstLine="709"/>
        <w:jc w:val="both"/>
        <w:rPr>
          <w:rStyle w:val="CharacterStyle1"/>
          <w:b/>
          <w:sz w:val="24"/>
          <w:szCs w:val="24"/>
        </w:rPr>
      </w:pPr>
      <w:r w:rsidRPr="00EA508A">
        <w:rPr>
          <w:rStyle w:val="CharacterStyle1"/>
          <w:b/>
          <w:sz w:val="24"/>
          <w:szCs w:val="24"/>
          <w:u w:val="single"/>
        </w:rPr>
        <w:t>Статья 37.</w:t>
      </w:r>
      <w:r w:rsidRPr="00EA508A">
        <w:rPr>
          <w:rStyle w:val="CharacterStyle1"/>
          <w:b/>
          <w:sz w:val="24"/>
          <w:szCs w:val="24"/>
        </w:rPr>
        <w:t xml:space="preserve"> Внешняя проверка годового отчета об исполнении бюджета</w:t>
      </w:r>
    </w:p>
    <w:p w:rsidR="007C75E2" w:rsidRPr="00EA508A" w:rsidRDefault="007C75E2" w:rsidP="007C75E2">
      <w:pPr>
        <w:pStyle w:val="Style3"/>
        <w:kinsoku w:val="0"/>
        <w:autoSpaceDE/>
        <w:autoSpaceDN/>
        <w:spacing w:line="240" w:lineRule="auto"/>
        <w:ind w:right="72" w:firstLine="709"/>
        <w:rPr>
          <w:rStyle w:val="CharacterStyle1"/>
          <w:rFonts w:ascii="Times New Roman" w:hAnsi="Times New Roman" w:cs="Times New Roman"/>
          <w:sz w:val="24"/>
          <w:szCs w:val="24"/>
        </w:rPr>
      </w:pPr>
      <w:r w:rsidRPr="00EA508A">
        <w:rPr>
          <w:rStyle w:val="CharacterStyle2"/>
          <w:rFonts w:ascii="Times New Roman" w:hAnsi="Times New Roman" w:cs="Times New Roman"/>
        </w:rPr>
        <w:t>1. 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C75E2" w:rsidRPr="00EA508A" w:rsidRDefault="007C75E2" w:rsidP="007C75E2">
      <w:pPr>
        <w:pStyle w:val="Style3"/>
        <w:kinsoku w:val="0"/>
        <w:autoSpaceDE/>
        <w:autoSpaceDN/>
        <w:spacing w:line="240" w:lineRule="auto"/>
        <w:ind w:right="72" w:firstLine="709"/>
        <w:rPr>
          <w:rFonts w:ascii="Times New Roman" w:hAnsi="Times New Roman" w:cs="Times New Roman"/>
        </w:rPr>
      </w:pPr>
      <w:r w:rsidRPr="00EA508A">
        <w:rPr>
          <w:rStyle w:val="CharacterStyle2"/>
          <w:rFonts w:ascii="Times New Roman" w:hAnsi="Times New Roman" w:cs="Times New Roman"/>
        </w:rPr>
        <w:t xml:space="preserve">2. </w:t>
      </w:r>
      <w:r w:rsidRPr="00EA508A">
        <w:rPr>
          <w:rFonts w:ascii="Times New Roman" w:hAnsi="Times New Roman" w:cs="Times New Roman"/>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Муниципального Совета, с соблюдением требований Бюджетного Кодекса Российской Федерации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Санкт-Петербурга (Контрольно–Счетной палатой Санкт-Петербурга) в случае заключения соглашения Муниципальным Советом с Контрольно-Счетной палатой Санкт-Петербурга о передаче ему полномочий по осуществлению внешнего муниципального финансового контроля и в порядке, установленном законом Санкт-Петербурга, с соблюдением требований настоящего Бюджетного Кодекса Российской Федерации и с учетом особенностей, установленных федеральными законами.</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3. Местная Администрация представляет в Муниципальный Совет отчет об исполнении местного бюджета для подготовки заключения на него не позднее 01 апреля текущего года. Муниципальный Совет направляет в </w:t>
      </w:r>
      <w:r w:rsidRPr="00EA508A">
        <w:rPr>
          <w:rFonts w:ascii="Times New Roman" w:hAnsi="Times New Roman" w:cs="Times New Roman"/>
        </w:rPr>
        <w:t xml:space="preserve">Контрольно-Счетную палату Санкт-Петербурга </w:t>
      </w:r>
      <w:r w:rsidRPr="00EA508A">
        <w:rPr>
          <w:rStyle w:val="CharacterStyle2"/>
          <w:rFonts w:ascii="Times New Roman" w:hAnsi="Times New Roman" w:cs="Times New Roman"/>
        </w:rPr>
        <w:t>годовой отчет об исполнении местного бюджета для проведения проверки. Подготовка заключения на годовой отчет об исполнении местного бюджета проводится в срок, не превышающий один месяц.</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4. Контрольно-счетная палата Санкт-Петербурга </w:t>
      </w:r>
      <w:r w:rsidRPr="00EA508A">
        <w:rPr>
          <w:rFonts w:ascii="Times New Roman" w:hAnsi="Times New Roman" w:cs="Times New Roman"/>
        </w:rPr>
        <w:t xml:space="preserve">в месячный срок проводит внешнюю проверку годового отчета об исполнении местного бюджета и составляет </w:t>
      </w:r>
      <w:r w:rsidRPr="00EA508A">
        <w:rPr>
          <w:rStyle w:val="CharacterStyle2"/>
          <w:rFonts w:ascii="Times New Roman" w:hAnsi="Times New Roman" w:cs="Times New Roman"/>
        </w:rPr>
        <w:t>заключение.</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5. Заключение на годовой отчет об исполнении бюджета представляется </w:t>
      </w:r>
      <w:r w:rsidRPr="00EA508A">
        <w:rPr>
          <w:rFonts w:ascii="Times New Roman" w:hAnsi="Times New Roman" w:cs="Times New Roman"/>
        </w:rPr>
        <w:t>Контрольно-счетной палатой Санкт-Петербурга в Муниципальный Совет</w:t>
      </w:r>
      <w:r w:rsidRPr="00EA508A">
        <w:rPr>
          <w:rStyle w:val="CharacterStyle2"/>
          <w:rFonts w:ascii="Times New Roman" w:hAnsi="Times New Roman" w:cs="Times New Roman"/>
        </w:rPr>
        <w:t xml:space="preserve"> с одновременным направлением в Местную Администрацию не позднее 01 мая текущего года.</w:t>
      </w:r>
    </w:p>
    <w:p w:rsidR="007C75E2" w:rsidRPr="00EA508A" w:rsidRDefault="007C75E2" w:rsidP="007C75E2">
      <w:pPr>
        <w:autoSpaceDE w:val="0"/>
        <w:autoSpaceDN w:val="0"/>
        <w:ind w:firstLine="709"/>
        <w:jc w:val="both"/>
        <w:rPr>
          <w:sz w:val="24"/>
          <w:szCs w:val="24"/>
        </w:rPr>
      </w:pPr>
      <w:r w:rsidRPr="00EA508A">
        <w:rPr>
          <w:sz w:val="24"/>
          <w:szCs w:val="24"/>
        </w:rPr>
        <w:t>6. Годовой отчет должен содержать отчет об исполнении бюджета по доходам, расходам, источникам финансирования дефицита бюджета, пояснительную записку к отчету. В состав пояснительной записки должен входить отчет об исполнении муниципальных программ.</w:t>
      </w:r>
    </w:p>
    <w:p w:rsidR="007C75E2" w:rsidRPr="00EA508A" w:rsidRDefault="007C75E2" w:rsidP="007C75E2">
      <w:pPr>
        <w:shd w:val="clear" w:color="auto" w:fill="FFFFFF"/>
        <w:ind w:firstLine="567"/>
        <w:jc w:val="both"/>
        <w:rPr>
          <w:sz w:val="24"/>
          <w:szCs w:val="24"/>
        </w:rPr>
      </w:pPr>
      <w:r w:rsidRPr="00EA508A">
        <w:rPr>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Муниципального Совета об исполнении бюджета, иная бюджетная отчетность об исполнении соответствующего бюджета и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7C75E2" w:rsidRPr="00EA508A" w:rsidRDefault="007C75E2" w:rsidP="007C75E2">
      <w:pPr>
        <w:ind w:firstLine="567"/>
        <w:jc w:val="both"/>
        <w:rPr>
          <w:rFonts w:ascii="Arial" w:hAnsi="Arial" w:cs="Arial"/>
          <w:sz w:val="24"/>
          <w:szCs w:val="24"/>
        </w:rPr>
      </w:pPr>
      <w:r w:rsidRPr="00EA508A">
        <w:rPr>
          <w:sz w:val="24"/>
          <w:szCs w:val="24"/>
        </w:rPr>
        <w:t>7. Муниципальный Совет рассматривает годовой отчет об исполнении местного бюджета в течение одного месяца после получения заключения Контрольно-Счетной палаты Санкт-Петербурга.</w:t>
      </w:r>
    </w:p>
    <w:p w:rsidR="007C75E2" w:rsidRPr="00EA508A" w:rsidRDefault="007C75E2" w:rsidP="007C75E2">
      <w:pPr>
        <w:ind w:firstLine="567"/>
        <w:jc w:val="both"/>
        <w:rPr>
          <w:rFonts w:ascii="Arial" w:hAnsi="Arial" w:cs="Arial"/>
          <w:sz w:val="24"/>
          <w:szCs w:val="24"/>
        </w:rPr>
      </w:pPr>
      <w:r w:rsidRPr="00EA508A">
        <w:rPr>
          <w:sz w:val="24"/>
          <w:szCs w:val="24"/>
        </w:rPr>
        <w:t>8. Муниципальный Совет при рассмотрении отчета об исполнении бюджета заслушивает доклад уполномоченного должностного лица Местной Администрации об исполнении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9. По итогам рассмотрения отчета об исполнении местного бюджета Муниципальный Совет принимает одно из следующих решений:</w:t>
      </w:r>
    </w:p>
    <w:p w:rsidR="007C75E2" w:rsidRPr="00EA508A" w:rsidRDefault="007C75E2" w:rsidP="007C75E2">
      <w:pPr>
        <w:autoSpaceDE w:val="0"/>
        <w:autoSpaceDN w:val="0"/>
        <w:ind w:firstLine="709"/>
        <w:jc w:val="both"/>
        <w:rPr>
          <w:sz w:val="24"/>
          <w:szCs w:val="24"/>
        </w:rPr>
      </w:pPr>
      <w:r w:rsidRPr="00EA508A">
        <w:rPr>
          <w:sz w:val="24"/>
          <w:szCs w:val="24"/>
        </w:rPr>
        <w:t>- об утверждении отчета об исполнении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 об отклонении отчета об исполнении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 xml:space="preserve">10. 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7C75E2" w:rsidRPr="00EA508A" w:rsidRDefault="007C75E2" w:rsidP="007C75E2">
      <w:pPr>
        <w:autoSpaceDE w:val="0"/>
        <w:autoSpaceDN w:val="0"/>
        <w:ind w:firstLine="709"/>
        <w:jc w:val="both"/>
        <w:rPr>
          <w:sz w:val="24"/>
          <w:szCs w:val="24"/>
        </w:rPr>
      </w:pPr>
      <w:r w:rsidRPr="00EA508A">
        <w:rPr>
          <w:sz w:val="24"/>
          <w:szCs w:val="24"/>
        </w:rPr>
        <w:t>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7C75E2" w:rsidRPr="00EA508A" w:rsidRDefault="007C75E2" w:rsidP="007C75E2">
      <w:pPr>
        <w:autoSpaceDE w:val="0"/>
        <w:autoSpaceDN w:val="0"/>
        <w:ind w:firstLine="709"/>
        <w:jc w:val="both"/>
        <w:rPr>
          <w:sz w:val="24"/>
          <w:szCs w:val="24"/>
        </w:rPr>
      </w:pPr>
      <w:r w:rsidRPr="00EA508A">
        <w:rPr>
          <w:sz w:val="24"/>
          <w:szCs w:val="24"/>
        </w:rPr>
        <w:t>11. Годовой отчет об исполнении местного бюджета должен быть вынесен на публичные слушания в порядке, определенном Уставом внутригородского муниципального образования города федерального значения Санкт-Петербурга муниципальный округ Александровский.</w:t>
      </w:r>
    </w:p>
    <w:p w:rsidR="007C75E2" w:rsidRPr="00EA508A" w:rsidRDefault="007C75E2" w:rsidP="007C75E2">
      <w:pPr>
        <w:autoSpaceDE w:val="0"/>
        <w:autoSpaceDN w:val="0"/>
        <w:ind w:firstLine="709"/>
        <w:jc w:val="both"/>
        <w:rPr>
          <w:sz w:val="24"/>
          <w:szCs w:val="24"/>
        </w:rPr>
      </w:pPr>
      <w:r w:rsidRPr="00EA508A">
        <w:rPr>
          <w:sz w:val="24"/>
          <w:szCs w:val="24"/>
        </w:rPr>
        <w:t>12. Утвержденный отчет об исполнении местного бюджета подлежит официальному опубликованию.</w:t>
      </w:r>
    </w:p>
    <w:p w:rsidR="007C75E2" w:rsidRPr="00EA508A" w:rsidRDefault="007C75E2" w:rsidP="007C75E2">
      <w:pPr>
        <w:pStyle w:val="Style1"/>
        <w:kinsoku w:val="0"/>
        <w:autoSpaceDE/>
        <w:autoSpaceDN/>
        <w:adjustRightInd/>
        <w:ind w:firstLine="708"/>
        <w:jc w:val="both"/>
        <w:rPr>
          <w:rStyle w:val="CharacterStyle1"/>
          <w:b/>
          <w:sz w:val="24"/>
          <w:szCs w:val="24"/>
          <w:u w:val="single"/>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u w:val="single"/>
        </w:rPr>
        <w:t>Статья 38.</w:t>
      </w:r>
      <w:r w:rsidRPr="00EA508A">
        <w:rPr>
          <w:rStyle w:val="CharacterStyle1"/>
          <w:b/>
          <w:sz w:val="24"/>
          <w:szCs w:val="24"/>
        </w:rPr>
        <w:t xml:space="preserve"> Решение об исполнении бюджета</w:t>
      </w:r>
    </w:p>
    <w:p w:rsidR="007C75E2" w:rsidRPr="00EA508A" w:rsidRDefault="007C75E2" w:rsidP="007C75E2">
      <w:pPr>
        <w:autoSpaceDE w:val="0"/>
        <w:autoSpaceDN w:val="0"/>
        <w:ind w:firstLine="709"/>
        <w:jc w:val="both"/>
        <w:rPr>
          <w:sz w:val="24"/>
          <w:szCs w:val="24"/>
        </w:rPr>
      </w:pPr>
      <w:r w:rsidRPr="00EA508A">
        <w:rPr>
          <w:sz w:val="24"/>
          <w:szCs w:val="24"/>
        </w:rPr>
        <w:t>1. Решением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7C75E2" w:rsidRPr="00EA508A" w:rsidRDefault="007C75E2" w:rsidP="007C75E2">
      <w:pPr>
        <w:autoSpaceDE w:val="0"/>
        <w:autoSpaceDN w:val="0"/>
        <w:ind w:firstLine="709"/>
        <w:jc w:val="both"/>
        <w:rPr>
          <w:sz w:val="24"/>
          <w:szCs w:val="24"/>
        </w:rPr>
      </w:pPr>
      <w:r w:rsidRPr="00EA508A">
        <w:rPr>
          <w:sz w:val="24"/>
          <w:szCs w:val="24"/>
        </w:rPr>
        <w:t>2. Отдельными приложениями к решению Муниципального Совета об исполнении местного бюджета за отчетный финансовый год утверждаются показатели:</w:t>
      </w:r>
    </w:p>
    <w:p w:rsidR="007C75E2" w:rsidRPr="00EA508A" w:rsidRDefault="007C75E2" w:rsidP="007C75E2">
      <w:pPr>
        <w:autoSpaceDE w:val="0"/>
        <w:autoSpaceDN w:val="0"/>
        <w:ind w:firstLine="709"/>
        <w:jc w:val="both"/>
        <w:rPr>
          <w:sz w:val="24"/>
          <w:szCs w:val="24"/>
        </w:rPr>
      </w:pPr>
      <w:r w:rsidRPr="00EA508A">
        <w:rPr>
          <w:sz w:val="24"/>
          <w:szCs w:val="24"/>
        </w:rPr>
        <w:t>- доходов бюджета по кодам классификации доходов бюджетов;</w:t>
      </w:r>
    </w:p>
    <w:p w:rsidR="007C75E2" w:rsidRPr="00EA508A" w:rsidRDefault="007C75E2" w:rsidP="007C75E2">
      <w:pPr>
        <w:autoSpaceDE w:val="0"/>
        <w:autoSpaceDN w:val="0"/>
        <w:ind w:firstLine="709"/>
        <w:jc w:val="both"/>
        <w:rPr>
          <w:sz w:val="24"/>
          <w:szCs w:val="24"/>
        </w:rPr>
      </w:pPr>
      <w:r w:rsidRPr="00EA508A">
        <w:rPr>
          <w:sz w:val="24"/>
          <w:szCs w:val="24"/>
        </w:rPr>
        <w:t>- расходов бюджета по ведомственной структуре расходов бюджета;</w:t>
      </w:r>
    </w:p>
    <w:p w:rsidR="007C75E2" w:rsidRPr="00EA508A" w:rsidRDefault="007C75E2" w:rsidP="007C75E2">
      <w:pPr>
        <w:autoSpaceDE w:val="0"/>
        <w:autoSpaceDN w:val="0"/>
        <w:ind w:firstLine="709"/>
        <w:jc w:val="both"/>
        <w:rPr>
          <w:sz w:val="24"/>
          <w:szCs w:val="24"/>
        </w:rPr>
      </w:pPr>
      <w:r w:rsidRPr="00EA508A">
        <w:rPr>
          <w:sz w:val="24"/>
          <w:szCs w:val="24"/>
        </w:rPr>
        <w:t>- расходов бюджета по разделам и подразделам классификации расходов бюджетов;</w:t>
      </w:r>
    </w:p>
    <w:p w:rsidR="007C75E2" w:rsidRPr="00EA508A" w:rsidRDefault="007C75E2" w:rsidP="007C75E2">
      <w:pPr>
        <w:autoSpaceDE w:val="0"/>
        <w:autoSpaceDN w:val="0"/>
        <w:ind w:firstLine="709"/>
        <w:jc w:val="both"/>
        <w:rPr>
          <w:sz w:val="24"/>
          <w:szCs w:val="24"/>
          <w:highlight w:val="green"/>
        </w:rPr>
      </w:pPr>
      <w:r w:rsidRPr="00EA508A">
        <w:rPr>
          <w:sz w:val="24"/>
          <w:szCs w:val="24"/>
        </w:rPr>
        <w:t>- источников финансирования дефицита бюджета по кодам классификации источников финансирования дефицитов бюджетов.</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EA508A">
        <w:rPr>
          <w:rStyle w:val="CharacterStyle2"/>
          <w:rFonts w:ascii="Times New Roman" w:hAnsi="Times New Roman" w:cs="Times New Roman"/>
        </w:rPr>
        <w:t xml:space="preserve">3. Решением об исполнении бюджета также утверждаются </w:t>
      </w:r>
      <w:r w:rsidRPr="00EA508A">
        <w:rPr>
          <w:rStyle w:val="CharacterStyle1"/>
          <w:rFonts w:ascii="Times New Roman" w:hAnsi="Times New Roman" w:cs="Times New Roman"/>
          <w:sz w:val="24"/>
          <w:szCs w:val="24"/>
        </w:rPr>
        <w:t xml:space="preserve">иные показатели, установленные Бюджетным Кодексом Российской Федерации, решением Муниципального Совета для решения об </w:t>
      </w:r>
      <w:r w:rsidRPr="00EA508A">
        <w:rPr>
          <w:rStyle w:val="CharacterStyle2"/>
          <w:rFonts w:ascii="Times New Roman" w:hAnsi="Times New Roman" w:cs="Times New Roman"/>
        </w:rPr>
        <w:t>исполнении бюджета.</w:t>
      </w:r>
    </w:p>
    <w:p w:rsidR="007C75E2" w:rsidRPr="00EA508A" w:rsidRDefault="007C75E2" w:rsidP="007C75E2">
      <w:pPr>
        <w:pStyle w:val="Style3"/>
        <w:kinsoku w:val="0"/>
        <w:autoSpaceDE/>
        <w:autoSpaceDN/>
        <w:spacing w:line="240" w:lineRule="auto"/>
        <w:ind w:right="72" w:firstLine="709"/>
        <w:rPr>
          <w:rStyle w:val="CharacterStyle2"/>
          <w:rFonts w:ascii="Times New Roman" w:hAnsi="Times New Roman" w:cs="Times New Roman"/>
        </w:rPr>
      </w:pPr>
    </w:p>
    <w:p w:rsidR="007C75E2" w:rsidRPr="00EA508A" w:rsidRDefault="007C75E2" w:rsidP="007C75E2">
      <w:pPr>
        <w:pStyle w:val="Style1"/>
        <w:kinsoku w:val="0"/>
        <w:autoSpaceDE/>
        <w:autoSpaceDN/>
        <w:adjustRightInd/>
        <w:ind w:firstLine="708"/>
        <w:jc w:val="both"/>
        <w:rPr>
          <w:rStyle w:val="CharacterStyle1"/>
          <w:b/>
          <w:sz w:val="24"/>
          <w:szCs w:val="24"/>
        </w:rPr>
      </w:pPr>
      <w:r w:rsidRPr="00EA508A">
        <w:rPr>
          <w:rStyle w:val="CharacterStyle1"/>
          <w:b/>
          <w:sz w:val="24"/>
          <w:szCs w:val="24"/>
        </w:rPr>
        <w:t>Глава 7. Муниципальный финансовый контроль</w:t>
      </w:r>
    </w:p>
    <w:p w:rsidR="007C75E2" w:rsidRPr="00EA508A" w:rsidRDefault="007C75E2" w:rsidP="007C75E2">
      <w:pPr>
        <w:autoSpaceDE w:val="0"/>
        <w:autoSpaceDN w:val="0"/>
        <w:ind w:left="23" w:firstLine="708"/>
        <w:jc w:val="both"/>
        <w:rPr>
          <w:b/>
          <w:iCs/>
          <w:sz w:val="24"/>
          <w:szCs w:val="24"/>
          <w:u w:val="single"/>
        </w:rPr>
      </w:pPr>
    </w:p>
    <w:p w:rsidR="007C75E2" w:rsidRPr="00EA508A" w:rsidRDefault="007C75E2" w:rsidP="007C75E2">
      <w:pPr>
        <w:autoSpaceDE w:val="0"/>
        <w:autoSpaceDN w:val="0"/>
        <w:ind w:left="23" w:firstLine="708"/>
        <w:jc w:val="both"/>
        <w:rPr>
          <w:b/>
          <w:sz w:val="24"/>
          <w:szCs w:val="24"/>
        </w:rPr>
      </w:pPr>
      <w:r w:rsidRPr="00EA508A">
        <w:rPr>
          <w:b/>
          <w:iCs/>
          <w:sz w:val="24"/>
          <w:szCs w:val="24"/>
          <w:u w:val="single"/>
        </w:rPr>
        <w:t>Статья 39.</w:t>
      </w:r>
      <w:r w:rsidRPr="00EA508A">
        <w:rPr>
          <w:b/>
          <w:iCs/>
          <w:sz w:val="24"/>
          <w:szCs w:val="24"/>
        </w:rPr>
        <w:t xml:space="preserve"> Виды муниципального финансового контроля.</w:t>
      </w:r>
    </w:p>
    <w:p w:rsidR="007C75E2" w:rsidRPr="00EA508A" w:rsidRDefault="007C75E2" w:rsidP="007C75E2">
      <w:pPr>
        <w:ind w:firstLine="708"/>
        <w:jc w:val="both"/>
        <w:rPr>
          <w:sz w:val="23"/>
          <w:szCs w:val="23"/>
        </w:rPr>
      </w:pPr>
      <w:r w:rsidRPr="00EA508A">
        <w:rPr>
          <w:sz w:val="24"/>
          <w:szCs w:val="24"/>
        </w:rPr>
        <w:t xml:space="preserve">1. </w:t>
      </w:r>
      <w:r w:rsidRPr="00EA508A">
        <w:rPr>
          <w:sz w:val="23"/>
          <w:szCs w:val="23"/>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C75E2" w:rsidRPr="00EA508A" w:rsidRDefault="007C75E2" w:rsidP="007C75E2">
      <w:pPr>
        <w:autoSpaceDE w:val="0"/>
        <w:autoSpaceDN w:val="0"/>
        <w:ind w:firstLine="708"/>
        <w:jc w:val="both"/>
        <w:rPr>
          <w:sz w:val="24"/>
          <w:szCs w:val="24"/>
        </w:rPr>
      </w:pPr>
      <w:r w:rsidRPr="00EA508A">
        <w:rPr>
          <w:sz w:val="24"/>
          <w:szCs w:val="24"/>
        </w:rPr>
        <w:t>Муниципальный финансовый контроль подразделяется на внешний и внутренний, предварительный и последующий.</w:t>
      </w:r>
    </w:p>
    <w:p w:rsidR="007C75E2" w:rsidRPr="00EA508A" w:rsidRDefault="007C75E2" w:rsidP="007C75E2">
      <w:pPr>
        <w:ind w:firstLine="708"/>
        <w:jc w:val="both"/>
        <w:rPr>
          <w:sz w:val="24"/>
          <w:szCs w:val="24"/>
        </w:rPr>
      </w:pPr>
      <w:r w:rsidRPr="00EA508A">
        <w:rPr>
          <w:sz w:val="24"/>
          <w:szCs w:val="24"/>
        </w:rPr>
        <w:t xml:space="preserve">2. Внешний муниципальный финансовый контроль является контрольной деятельностью органа внешнего муниципального финансового контроля. </w:t>
      </w:r>
    </w:p>
    <w:p w:rsidR="007C75E2" w:rsidRPr="00EA508A" w:rsidRDefault="007C75E2" w:rsidP="007C75E2">
      <w:pPr>
        <w:ind w:firstLine="708"/>
        <w:jc w:val="both"/>
        <w:rPr>
          <w:sz w:val="24"/>
          <w:szCs w:val="24"/>
        </w:rPr>
      </w:pPr>
      <w:r w:rsidRPr="00EA508A">
        <w:rPr>
          <w:sz w:val="24"/>
          <w:szCs w:val="24"/>
        </w:rPr>
        <w:t>3. Внутренний муниципальный финансовый контроль является контрольной деятельностью органа внутреннего муниципального финансового контроля, являющихся органом Местной Администрации.</w:t>
      </w:r>
    </w:p>
    <w:p w:rsidR="007C75E2" w:rsidRPr="00EA508A" w:rsidRDefault="007C75E2" w:rsidP="007C75E2">
      <w:pPr>
        <w:ind w:firstLine="708"/>
        <w:jc w:val="both"/>
        <w:rPr>
          <w:sz w:val="24"/>
          <w:szCs w:val="24"/>
        </w:rPr>
      </w:pPr>
      <w:r w:rsidRPr="00EA508A">
        <w:rPr>
          <w:sz w:val="24"/>
          <w:szCs w:val="24"/>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C75E2" w:rsidRPr="00EA508A" w:rsidRDefault="007C75E2" w:rsidP="007C75E2">
      <w:pPr>
        <w:ind w:firstLine="708"/>
        <w:jc w:val="both"/>
        <w:rPr>
          <w:sz w:val="24"/>
          <w:szCs w:val="24"/>
        </w:rPr>
      </w:pPr>
      <w:r w:rsidRPr="00EA508A">
        <w:rPr>
          <w:sz w:val="24"/>
          <w:szCs w:val="24"/>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7C75E2" w:rsidRPr="00EA508A" w:rsidRDefault="007C75E2" w:rsidP="007C75E2">
      <w:pPr>
        <w:autoSpaceDE w:val="0"/>
        <w:autoSpaceDN w:val="0"/>
        <w:ind w:firstLine="709"/>
        <w:jc w:val="both"/>
        <w:rPr>
          <w:sz w:val="24"/>
          <w:szCs w:val="24"/>
          <w:highlight w:val="lightGray"/>
        </w:rPr>
      </w:pPr>
    </w:p>
    <w:p w:rsidR="007C75E2" w:rsidRPr="00EA508A" w:rsidRDefault="007C75E2" w:rsidP="007C75E2">
      <w:pPr>
        <w:ind w:firstLine="709"/>
        <w:jc w:val="both"/>
        <w:rPr>
          <w:sz w:val="24"/>
          <w:szCs w:val="24"/>
        </w:rPr>
      </w:pPr>
      <w:r w:rsidRPr="00EA508A">
        <w:rPr>
          <w:b/>
          <w:bCs/>
          <w:sz w:val="24"/>
          <w:szCs w:val="24"/>
          <w:u w:val="single"/>
        </w:rPr>
        <w:t>Статья 40</w:t>
      </w:r>
      <w:r w:rsidRPr="00EA508A">
        <w:rPr>
          <w:b/>
          <w:bCs/>
          <w:sz w:val="24"/>
          <w:szCs w:val="24"/>
        </w:rPr>
        <w:t>. Осуществление муниципального финансового контроля</w:t>
      </w:r>
    </w:p>
    <w:p w:rsidR="007C75E2" w:rsidRPr="00EA508A" w:rsidRDefault="007C75E2" w:rsidP="007C75E2">
      <w:pPr>
        <w:ind w:firstLine="709"/>
        <w:jc w:val="both"/>
        <w:rPr>
          <w:rFonts w:ascii="Arial" w:hAnsi="Arial" w:cs="Arial"/>
          <w:sz w:val="24"/>
          <w:szCs w:val="24"/>
        </w:rPr>
      </w:pPr>
      <w:r w:rsidRPr="00EA508A">
        <w:rPr>
          <w:sz w:val="24"/>
          <w:szCs w:val="24"/>
        </w:rPr>
        <w:t>1. Муниципальный финансовый контроль осуществляется в соответствии с требованиями бюджетного законодательства Российской Федерации.</w:t>
      </w:r>
    </w:p>
    <w:p w:rsidR="002B6C01" w:rsidRPr="00EA508A" w:rsidRDefault="007C75E2" w:rsidP="007C75E2">
      <w:pPr>
        <w:ind w:firstLine="709"/>
        <w:jc w:val="both"/>
        <w:rPr>
          <w:sz w:val="24"/>
          <w:szCs w:val="24"/>
        </w:rPr>
      </w:pPr>
      <w:r w:rsidRPr="00EA508A">
        <w:rPr>
          <w:sz w:val="24"/>
          <w:szCs w:val="24"/>
        </w:rPr>
        <w:t>2.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2B6C01" w:rsidRPr="00EA508A" w:rsidSect="007E00A4">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7004"/>
    <w:multiLevelType w:val="multilevel"/>
    <w:tmpl w:val="3502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21"/>
    <w:rsid w:val="00012151"/>
    <w:rsid w:val="000166BF"/>
    <w:rsid w:val="000229C8"/>
    <w:rsid w:val="000314A0"/>
    <w:rsid w:val="000428AE"/>
    <w:rsid w:val="0005429B"/>
    <w:rsid w:val="000736E9"/>
    <w:rsid w:val="00077BA3"/>
    <w:rsid w:val="00087A0E"/>
    <w:rsid w:val="000941BB"/>
    <w:rsid w:val="000D0A34"/>
    <w:rsid w:val="000E5457"/>
    <w:rsid w:val="000F255F"/>
    <w:rsid w:val="00135293"/>
    <w:rsid w:val="00147727"/>
    <w:rsid w:val="00160B18"/>
    <w:rsid w:val="0016161D"/>
    <w:rsid w:val="001857BB"/>
    <w:rsid w:val="00196A3D"/>
    <w:rsid w:val="00196E98"/>
    <w:rsid w:val="001A242F"/>
    <w:rsid w:val="001A66D6"/>
    <w:rsid w:val="001C3532"/>
    <w:rsid w:val="001D40DA"/>
    <w:rsid w:val="001D564B"/>
    <w:rsid w:val="00203864"/>
    <w:rsid w:val="0022101B"/>
    <w:rsid w:val="002402D5"/>
    <w:rsid w:val="00242895"/>
    <w:rsid w:val="002432B6"/>
    <w:rsid w:val="002879FA"/>
    <w:rsid w:val="002A410C"/>
    <w:rsid w:val="002B6C01"/>
    <w:rsid w:val="002C00F4"/>
    <w:rsid w:val="002C1D37"/>
    <w:rsid w:val="002E7427"/>
    <w:rsid w:val="002F0993"/>
    <w:rsid w:val="002F6C33"/>
    <w:rsid w:val="00306BDE"/>
    <w:rsid w:val="003113AE"/>
    <w:rsid w:val="00336E73"/>
    <w:rsid w:val="00343842"/>
    <w:rsid w:val="00351AE4"/>
    <w:rsid w:val="003606DB"/>
    <w:rsid w:val="00364E32"/>
    <w:rsid w:val="003831EE"/>
    <w:rsid w:val="003A3321"/>
    <w:rsid w:val="003C64B0"/>
    <w:rsid w:val="003D261A"/>
    <w:rsid w:val="003D53A8"/>
    <w:rsid w:val="003F0108"/>
    <w:rsid w:val="00407368"/>
    <w:rsid w:val="00412AAE"/>
    <w:rsid w:val="0041692F"/>
    <w:rsid w:val="00417762"/>
    <w:rsid w:val="00444691"/>
    <w:rsid w:val="00454AD2"/>
    <w:rsid w:val="0047385F"/>
    <w:rsid w:val="004B23D5"/>
    <w:rsid w:val="004C0609"/>
    <w:rsid w:val="004C48E0"/>
    <w:rsid w:val="004C7B41"/>
    <w:rsid w:val="004D31CC"/>
    <w:rsid w:val="0050014C"/>
    <w:rsid w:val="00516367"/>
    <w:rsid w:val="00534D94"/>
    <w:rsid w:val="00536B08"/>
    <w:rsid w:val="00562A1B"/>
    <w:rsid w:val="00584893"/>
    <w:rsid w:val="005922DE"/>
    <w:rsid w:val="005942BF"/>
    <w:rsid w:val="00594587"/>
    <w:rsid w:val="005A5ED2"/>
    <w:rsid w:val="005C4CB2"/>
    <w:rsid w:val="005F602E"/>
    <w:rsid w:val="006109AF"/>
    <w:rsid w:val="00625EC8"/>
    <w:rsid w:val="006418CE"/>
    <w:rsid w:val="006651C8"/>
    <w:rsid w:val="006D3AC9"/>
    <w:rsid w:val="006F216C"/>
    <w:rsid w:val="006F7CB2"/>
    <w:rsid w:val="007379AD"/>
    <w:rsid w:val="007431EC"/>
    <w:rsid w:val="00775C1E"/>
    <w:rsid w:val="00777707"/>
    <w:rsid w:val="00781A59"/>
    <w:rsid w:val="00785FC6"/>
    <w:rsid w:val="00790839"/>
    <w:rsid w:val="007A2C49"/>
    <w:rsid w:val="007A76B8"/>
    <w:rsid w:val="007B2CA7"/>
    <w:rsid w:val="007C75E2"/>
    <w:rsid w:val="007E00A4"/>
    <w:rsid w:val="007E7158"/>
    <w:rsid w:val="007F1DDB"/>
    <w:rsid w:val="007F2728"/>
    <w:rsid w:val="007F337C"/>
    <w:rsid w:val="007F52B0"/>
    <w:rsid w:val="00822F84"/>
    <w:rsid w:val="00831F45"/>
    <w:rsid w:val="00842E76"/>
    <w:rsid w:val="0087066D"/>
    <w:rsid w:val="008D0DBE"/>
    <w:rsid w:val="008D1F8A"/>
    <w:rsid w:val="008D6190"/>
    <w:rsid w:val="00901B14"/>
    <w:rsid w:val="0090209E"/>
    <w:rsid w:val="0091554A"/>
    <w:rsid w:val="0092097B"/>
    <w:rsid w:val="00962538"/>
    <w:rsid w:val="0097587A"/>
    <w:rsid w:val="00994D15"/>
    <w:rsid w:val="00995B7D"/>
    <w:rsid w:val="00996390"/>
    <w:rsid w:val="009A2B6E"/>
    <w:rsid w:val="009B1CAE"/>
    <w:rsid w:val="009C2712"/>
    <w:rsid w:val="009C6377"/>
    <w:rsid w:val="009D0280"/>
    <w:rsid w:val="009E65E0"/>
    <w:rsid w:val="00A060B3"/>
    <w:rsid w:val="00A10ADC"/>
    <w:rsid w:val="00A32C0C"/>
    <w:rsid w:val="00A350B8"/>
    <w:rsid w:val="00A42CDA"/>
    <w:rsid w:val="00A5121E"/>
    <w:rsid w:val="00A520D2"/>
    <w:rsid w:val="00A73084"/>
    <w:rsid w:val="00A779EA"/>
    <w:rsid w:val="00A80DA3"/>
    <w:rsid w:val="00A85D21"/>
    <w:rsid w:val="00AC2FB6"/>
    <w:rsid w:val="00B552CF"/>
    <w:rsid w:val="00B67C39"/>
    <w:rsid w:val="00B73A4C"/>
    <w:rsid w:val="00BA372C"/>
    <w:rsid w:val="00BD29D3"/>
    <w:rsid w:val="00BD7368"/>
    <w:rsid w:val="00BE5B22"/>
    <w:rsid w:val="00BF6155"/>
    <w:rsid w:val="00C054CE"/>
    <w:rsid w:val="00C254ED"/>
    <w:rsid w:val="00C41984"/>
    <w:rsid w:val="00C4466D"/>
    <w:rsid w:val="00C77D14"/>
    <w:rsid w:val="00C87E31"/>
    <w:rsid w:val="00D17D25"/>
    <w:rsid w:val="00D3149D"/>
    <w:rsid w:val="00D43AEB"/>
    <w:rsid w:val="00D63416"/>
    <w:rsid w:val="00D72C01"/>
    <w:rsid w:val="00D774CD"/>
    <w:rsid w:val="00D966A8"/>
    <w:rsid w:val="00DD2AE4"/>
    <w:rsid w:val="00DE2062"/>
    <w:rsid w:val="00E0700D"/>
    <w:rsid w:val="00E262A8"/>
    <w:rsid w:val="00E9000F"/>
    <w:rsid w:val="00E9144C"/>
    <w:rsid w:val="00E95CAE"/>
    <w:rsid w:val="00EA12B9"/>
    <w:rsid w:val="00EA508A"/>
    <w:rsid w:val="00EC4BF6"/>
    <w:rsid w:val="00ED21EA"/>
    <w:rsid w:val="00EE0EFC"/>
    <w:rsid w:val="00EE498B"/>
    <w:rsid w:val="00F05AA7"/>
    <w:rsid w:val="00F1584E"/>
    <w:rsid w:val="00F22F83"/>
    <w:rsid w:val="00F24831"/>
    <w:rsid w:val="00F26324"/>
    <w:rsid w:val="00F5043E"/>
    <w:rsid w:val="00F52197"/>
    <w:rsid w:val="00F60753"/>
    <w:rsid w:val="00F870CC"/>
    <w:rsid w:val="00FA6D18"/>
    <w:rsid w:val="00FF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C966"/>
  <w15:docId w15:val="{74745875-3FD5-4C79-8C7E-77B6BE6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2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5D21"/>
    <w:pPr>
      <w:keepNext/>
      <w:jc w:val="center"/>
      <w:outlineLvl w:val="0"/>
    </w:pPr>
    <w:rPr>
      <w:b/>
      <w:sz w:val="40"/>
    </w:rPr>
  </w:style>
  <w:style w:type="paragraph" w:styleId="4">
    <w:name w:val="heading 4"/>
    <w:basedOn w:val="a"/>
    <w:next w:val="a"/>
    <w:link w:val="40"/>
    <w:qFormat/>
    <w:rsid w:val="00A85D21"/>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5D21"/>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A85D21"/>
    <w:rPr>
      <w:rFonts w:ascii="Times New Roman" w:eastAsia="Times New Roman" w:hAnsi="Times New Roman" w:cs="Times New Roman"/>
      <w:b/>
      <w:sz w:val="28"/>
      <w:szCs w:val="20"/>
      <w:lang w:eastAsia="ru-RU"/>
    </w:rPr>
  </w:style>
  <w:style w:type="paragraph" w:styleId="a3">
    <w:name w:val="header"/>
    <w:basedOn w:val="a"/>
    <w:link w:val="a4"/>
    <w:uiPriority w:val="99"/>
    <w:rsid w:val="00A85D21"/>
    <w:pPr>
      <w:tabs>
        <w:tab w:val="center" w:pos="4153"/>
        <w:tab w:val="right" w:pos="8306"/>
      </w:tabs>
    </w:pPr>
  </w:style>
  <w:style w:type="character" w:customStyle="1" w:styleId="a4">
    <w:name w:val="Верхний колонтитул Знак"/>
    <w:basedOn w:val="a0"/>
    <w:link w:val="a3"/>
    <w:uiPriority w:val="99"/>
    <w:rsid w:val="00A85D21"/>
    <w:rPr>
      <w:rFonts w:ascii="Times New Roman" w:eastAsia="Times New Roman" w:hAnsi="Times New Roman" w:cs="Times New Roman"/>
      <w:sz w:val="20"/>
      <w:szCs w:val="20"/>
      <w:lang w:eastAsia="ru-RU"/>
    </w:rPr>
  </w:style>
  <w:style w:type="paragraph" w:styleId="a5">
    <w:name w:val="footer"/>
    <w:basedOn w:val="a"/>
    <w:link w:val="a6"/>
    <w:rsid w:val="00A85D21"/>
    <w:pPr>
      <w:tabs>
        <w:tab w:val="center" w:pos="4677"/>
        <w:tab w:val="right" w:pos="9355"/>
      </w:tabs>
    </w:pPr>
    <w:rPr>
      <w:sz w:val="24"/>
      <w:szCs w:val="24"/>
    </w:rPr>
  </w:style>
  <w:style w:type="character" w:customStyle="1" w:styleId="a6">
    <w:name w:val="Нижний колонтитул Знак"/>
    <w:basedOn w:val="a0"/>
    <w:link w:val="a5"/>
    <w:rsid w:val="00A85D21"/>
    <w:rPr>
      <w:rFonts w:ascii="Times New Roman" w:eastAsia="Times New Roman" w:hAnsi="Times New Roman" w:cs="Times New Roman"/>
      <w:sz w:val="24"/>
      <w:szCs w:val="24"/>
      <w:lang w:eastAsia="ru-RU"/>
    </w:rPr>
  </w:style>
  <w:style w:type="character" w:styleId="a7">
    <w:name w:val="Hyperlink"/>
    <w:uiPriority w:val="99"/>
    <w:rsid w:val="00A85D21"/>
    <w:rPr>
      <w:color w:val="0000FF"/>
      <w:u w:val="single"/>
    </w:rPr>
  </w:style>
  <w:style w:type="paragraph" w:customStyle="1" w:styleId="Style3">
    <w:name w:val="Style 3"/>
    <w:basedOn w:val="a"/>
    <w:uiPriority w:val="99"/>
    <w:rsid w:val="00A85D21"/>
    <w:pPr>
      <w:widowControl w:val="0"/>
      <w:autoSpaceDE w:val="0"/>
      <w:autoSpaceDN w:val="0"/>
      <w:spacing w:line="278" w:lineRule="auto"/>
      <w:ind w:firstLine="720"/>
      <w:jc w:val="both"/>
    </w:pPr>
    <w:rPr>
      <w:rFonts w:ascii="Arial" w:hAnsi="Arial" w:cs="Arial"/>
      <w:sz w:val="24"/>
      <w:szCs w:val="24"/>
    </w:rPr>
  </w:style>
  <w:style w:type="paragraph" w:customStyle="1" w:styleId="Style4">
    <w:name w:val="Style 4"/>
    <w:basedOn w:val="a"/>
    <w:uiPriority w:val="99"/>
    <w:rsid w:val="00A85D21"/>
    <w:pPr>
      <w:widowControl w:val="0"/>
      <w:autoSpaceDE w:val="0"/>
      <w:autoSpaceDN w:val="0"/>
      <w:spacing w:line="278" w:lineRule="auto"/>
      <w:ind w:left="720"/>
    </w:pPr>
    <w:rPr>
      <w:rFonts w:ascii="Arial" w:hAnsi="Arial" w:cs="Arial"/>
      <w:sz w:val="24"/>
      <w:szCs w:val="24"/>
    </w:rPr>
  </w:style>
  <w:style w:type="paragraph" w:customStyle="1" w:styleId="Style1">
    <w:name w:val="Style 1"/>
    <w:basedOn w:val="a"/>
    <w:uiPriority w:val="99"/>
    <w:rsid w:val="00A85D21"/>
    <w:pPr>
      <w:widowControl w:val="0"/>
      <w:autoSpaceDE w:val="0"/>
      <w:autoSpaceDN w:val="0"/>
      <w:adjustRightInd w:val="0"/>
    </w:pPr>
  </w:style>
  <w:style w:type="paragraph" w:customStyle="1" w:styleId="Style2">
    <w:name w:val="Style 2"/>
    <w:basedOn w:val="a"/>
    <w:uiPriority w:val="99"/>
    <w:rsid w:val="00A85D21"/>
    <w:pPr>
      <w:widowControl w:val="0"/>
      <w:autoSpaceDE w:val="0"/>
      <w:autoSpaceDN w:val="0"/>
      <w:spacing w:line="280" w:lineRule="auto"/>
      <w:ind w:right="72"/>
      <w:jc w:val="both"/>
    </w:pPr>
    <w:rPr>
      <w:rFonts w:ascii="Arial" w:hAnsi="Arial" w:cs="Arial"/>
      <w:sz w:val="24"/>
      <w:szCs w:val="24"/>
    </w:rPr>
  </w:style>
  <w:style w:type="character" w:customStyle="1" w:styleId="CharacterStyle2">
    <w:name w:val="Character Style 2"/>
    <w:uiPriority w:val="99"/>
    <w:rsid w:val="00A85D21"/>
    <w:rPr>
      <w:rFonts w:ascii="Arial" w:hAnsi="Arial" w:cs="Arial"/>
      <w:sz w:val="24"/>
      <w:szCs w:val="24"/>
    </w:rPr>
  </w:style>
  <w:style w:type="character" w:customStyle="1" w:styleId="CharacterStyle1">
    <w:name w:val="Character Style 1"/>
    <w:uiPriority w:val="99"/>
    <w:rsid w:val="00A85D21"/>
    <w:rPr>
      <w:sz w:val="20"/>
      <w:szCs w:val="20"/>
    </w:rPr>
  </w:style>
  <w:style w:type="paragraph" w:styleId="a8">
    <w:name w:val="Normal (Web)"/>
    <w:basedOn w:val="a"/>
    <w:uiPriority w:val="99"/>
    <w:unhideWhenUsed/>
    <w:rsid w:val="00A85D21"/>
    <w:pPr>
      <w:spacing w:before="100" w:beforeAutospacing="1" w:after="100" w:afterAutospacing="1"/>
    </w:pPr>
    <w:rPr>
      <w:sz w:val="24"/>
      <w:szCs w:val="24"/>
    </w:rPr>
  </w:style>
  <w:style w:type="paragraph" w:styleId="a9">
    <w:name w:val="Title"/>
    <w:basedOn w:val="a"/>
    <w:link w:val="aa"/>
    <w:qFormat/>
    <w:rsid w:val="009D0280"/>
    <w:pPr>
      <w:jc w:val="center"/>
    </w:pPr>
    <w:rPr>
      <w:sz w:val="24"/>
    </w:rPr>
  </w:style>
  <w:style w:type="character" w:customStyle="1" w:styleId="aa">
    <w:name w:val="Заголовок Знак"/>
    <w:basedOn w:val="a0"/>
    <w:link w:val="a9"/>
    <w:rsid w:val="009D0280"/>
    <w:rPr>
      <w:rFonts w:ascii="Times New Roman" w:eastAsia="Times New Roman" w:hAnsi="Times New Roman" w:cs="Times New Roman"/>
      <w:sz w:val="24"/>
      <w:szCs w:val="20"/>
      <w:lang w:eastAsia="ru-RU"/>
    </w:rPr>
  </w:style>
  <w:style w:type="paragraph" w:customStyle="1" w:styleId="Standard">
    <w:name w:val="Standard"/>
    <w:rsid w:val="00BD736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b">
    <w:name w:val="Balloon Text"/>
    <w:basedOn w:val="a"/>
    <w:link w:val="ac"/>
    <w:uiPriority w:val="99"/>
    <w:semiHidden/>
    <w:unhideWhenUsed/>
    <w:rsid w:val="0005429B"/>
    <w:rPr>
      <w:rFonts w:ascii="Segoe UI" w:hAnsi="Segoe UI" w:cs="Segoe UI"/>
      <w:sz w:val="18"/>
      <w:szCs w:val="18"/>
    </w:rPr>
  </w:style>
  <w:style w:type="character" w:customStyle="1" w:styleId="ac">
    <w:name w:val="Текст выноски Знак"/>
    <w:basedOn w:val="a0"/>
    <w:link w:val="ab"/>
    <w:uiPriority w:val="99"/>
    <w:semiHidden/>
    <w:rsid w:val="0005429B"/>
    <w:rPr>
      <w:rFonts w:ascii="Segoe UI" w:eastAsia="Times New Roman" w:hAnsi="Segoe UI" w:cs="Segoe UI"/>
      <w:sz w:val="18"/>
      <w:szCs w:val="18"/>
      <w:lang w:eastAsia="ru-RU"/>
    </w:rPr>
  </w:style>
  <w:style w:type="paragraph" w:customStyle="1" w:styleId="s1">
    <w:name w:val="s_1"/>
    <w:basedOn w:val="a"/>
    <w:rsid w:val="002B6C01"/>
    <w:pPr>
      <w:spacing w:before="100" w:beforeAutospacing="1" w:after="100" w:afterAutospacing="1"/>
    </w:pPr>
    <w:rPr>
      <w:sz w:val="24"/>
      <w:szCs w:val="24"/>
    </w:rPr>
  </w:style>
  <w:style w:type="character" w:customStyle="1" w:styleId="highlightsearch">
    <w:name w:val="highlightsearch"/>
    <w:basedOn w:val="a0"/>
    <w:rsid w:val="002B6C01"/>
  </w:style>
  <w:style w:type="character" w:styleId="ad">
    <w:name w:val="Emphasis"/>
    <w:basedOn w:val="a0"/>
    <w:uiPriority w:val="20"/>
    <w:qFormat/>
    <w:rsid w:val="002B6C01"/>
    <w:rPr>
      <w:i/>
      <w:iCs/>
    </w:rPr>
  </w:style>
  <w:style w:type="paragraph" w:customStyle="1" w:styleId="indent1">
    <w:name w:val="indent_1"/>
    <w:basedOn w:val="a"/>
    <w:rsid w:val="002B6C01"/>
    <w:pPr>
      <w:spacing w:before="100" w:beforeAutospacing="1" w:after="100" w:afterAutospacing="1"/>
    </w:pPr>
    <w:rPr>
      <w:sz w:val="24"/>
      <w:szCs w:val="24"/>
    </w:rPr>
  </w:style>
  <w:style w:type="paragraph" w:styleId="ae">
    <w:name w:val="List Paragraph"/>
    <w:basedOn w:val="a"/>
    <w:uiPriority w:val="34"/>
    <w:qFormat/>
    <w:rsid w:val="002B6C01"/>
    <w:pPr>
      <w:ind w:left="720"/>
      <w:contextualSpacing/>
    </w:pPr>
  </w:style>
  <w:style w:type="paragraph" w:customStyle="1" w:styleId="s22">
    <w:name w:val="s_22"/>
    <w:basedOn w:val="a"/>
    <w:rsid w:val="002B6C01"/>
    <w:pPr>
      <w:spacing w:before="100" w:beforeAutospacing="1" w:after="100" w:afterAutospacing="1"/>
    </w:pPr>
    <w:rPr>
      <w:sz w:val="24"/>
      <w:szCs w:val="24"/>
    </w:rPr>
  </w:style>
  <w:style w:type="paragraph" w:customStyle="1" w:styleId="s9">
    <w:name w:val="s_9"/>
    <w:basedOn w:val="a"/>
    <w:rsid w:val="002B6C01"/>
    <w:pPr>
      <w:spacing w:before="100" w:beforeAutospacing="1" w:after="100" w:afterAutospacing="1"/>
    </w:pPr>
    <w:rPr>
      <w:sz w:val="24"/>
      <w:szCs w:val="24"/>
    </w:rPr>
  </w:style>
  <w:style w:type="character" w:customStyle="1" w:styleId="s10">
    <w:name w:val="s_10"/>
    <w:basedOn w:val="a0"/>
    <w:rsid w:val="002B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86479">
      <w:bodyDiv w:val="1"/>
      <w:marLeft w:val="0"/>
      <w:marRight w:val="0"/>
      <w:marTop w:val="0"/>
      <w:marBottom w:val="0"/>
      <w:divBdr>
        <w:top w:val="none" w:sz="0" w:space="0" w:color="auto"/>
        <w:left w:val="none" w:sz="0" w:space="0" w:color="auto"/>
        <w:bottom w:val="none" w:sz="0" w:space="0" w:color="auto"/>
        <w:right w:val="none" w:sz="0" w:space="0" w:color="auto"/>
      </w:divBdr>
      <w:divsChild>
        <w:div w:id="1191605434">
          <w:marLeft w:val="0"/>
          <w:marRight w:val="0"/>
          <w:marTop w:val="0"/>
          <w:marBottom w:val="0"/>
          <w:divBdr>
            <w:top w:val="none" w:sz="0" w:space="0" w:color="auto"/>
            <w:left w:val="none" w:sz="0" w:space="0" w:color="auto"/>
            <w:bottom w:val="none" w:sz="0" w:space="0" w:color="auto"/>
            <w:right w:val="none" w:sz="0" w:space="0" w:color="auto"/>
          </w:divBdr>
        </w:div>
        <w:div w:id="735589701">
          <w:marLeft w:val="0"/>
          <w:marRight w:val="0"/>
          <w:marTop w:val="0"/>
          <w:marBottom w:val="0"/>
          <w:divBdr>
            <w:top w:val="none" w:sz="0" w:space="0" w:color="auto"/>
            <w:left w:val="none" w:sz="0" w:space="0" w:color="auto"/>
            <w:bottom w:val="none" w:sz="0" w:space="0" w:color="auto"/>
            <w:right w:val="none" w:sz="0" w:space="0" w:color="auto"/>
          </w:divBdr>
        </w:div>
      </w:divsChild>
    </w:div>
    <w:div w:id="1252547198">
      <w:bodyDiv w:val="1"/>
      <w:marLeft w:val="0"/>
      <w:marRight w:val="0"/>
      <w:marTop w:val="0"/>
      <w:marBottom w:val="0"/>
      <w:divBdr>
        <w:top w:val="none" w:sz="0" w:space="0" w:color="auto"/>
        <w:left w:val="none" w:sz="0" w:space="0" w:color="auto"/>
        <w:bottom w:val="none" w:sz="0" w:space="0" w:color="auto"/>
        <w:right w:val="none" w:sz="0" w:space="0" w:color="auto"/>
      </w:divBdr>
    </w:div>
    <w:div w:id="15987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file:///C:\Users\&#1042;&#1072;&#1083;&#1077;&#1085;&#1090;&#1080;&#1085;&#1072;\cgi\online.cgi%3freq=doc&amp;base=LAW&amp;n=165592&amp;rnd=228224.14922115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1042;&#1072;&#1083;&#1077;&#1085;&#1090;&#1080;&#1085;&#1072;\cgi\online.cgi%3freq=doc&amp;base=LAW&amp;n=200610&amp;rnd=228224.19453927" TargetMode="External"/><Relationship Id="rId11" Type="http://schemas.openxmlformats.org/officeDocument/2006/relationships/hyperlink" Target="https://internet.garant.ru/" TargetMode="External"/><Relationship Id="rId5" Type="http://schemas.openxmlformats.org/officeDocument/2006/relationships/hyperlink" Target="file:///C:\Users\&#1042;&#1072;&#1083;&#1077;&#1085;&#1090;&#1080;&#1085;&#1072;\cgi\online.cgi%3freq=doc&amp;base=LAW&amp;n=160088&amp;rnd=228224.197745046" TargetMode="Externa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file:///C:\Users\&#1042;&#1072;&#1083;&#1077;&#1085;&#1090;&#1080;&#1085;&#1072;\cgi\online.cgi%3freq=doc&amp;base=LAW&amp;n=188430&amp;rnd=228224.113377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21</Pages>
  <Words>9916</Words>
  <Characters>56522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EAS</cp:lastModifiedBy>
  <cp:revision>26</cp:revision>
  <cp:lastPrinted>2022-11-07T12:27:00Z</cp:lastPrinted>
  <dcterms:created xsi:type="dcterms:W3CDTF">2016-12-19T08:12:00Z</dcterms:created>
  <dcterms:modified xsi:type="dcterms:W3CDTF">2022-11-08T12:18:00Z</dcterms:modified>
</cp:coreProperties>
</file>